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F9" w:rsidRDefault="001B7FF9" w:rsidP="00474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FF9" w:rsidRDefault="001B7FF9" w:rsidP="00474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Оқушылардың құқық бұзушылықтарын алдын алу бойынша сынып жетекшісінің жұмысын ұйымдастыру</w:t>
      </w:r>
    </w:p>
    <w:p w:rsidR="00474AC4" w:rsidRPr="00474AC4" w:rsidRDefault="00474AC4" w:rsidP="00474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AC4">
        <w:rPr>
          <w:rFonts w:ascii="Times New Roman" w:hAnsi="Times New Roman" w:cs="Times New Roman"/>
          <w:b/>
          <w:sz w:val="24"/>
          <w:szCs w:val="24"/>
        </w:rPr>
        <w:t>Организация работы классного руководителя</w:t>
      </w:r>
    </w:p>
    <w:p w:rsidR="00474AC4" w:rsidRPr="00474AC4" w:rsidRDefault="00474AC4" w:rsidP="00474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AC4">
        <w:rPr>
          <w:rFonts w:ascii="Times New Roman" w:hAnsi="Times New Roman" w:cs="Times New Roman"/>
          <w:b/>
          <w:sz w:val="24"/>
          <w:szCs w:val="24"/>
        </w:rPr>
        <w:t>по профилактике правонарушений учащимися</w:t>
      </w:r>
    </w:p>
    <w:p w:rsidR="00474AC4" w:rsidRPr="00474AC4" w:rsidRDefault="00474AC4" w:rsidP="00474A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4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Проблема помощи детям и подросткам с отклонениями в поведении обозначена в нашем обществе особенно остро (агрессия, </w:t>
      </w:r>
      <w:proofErr w:type="gramStart"/>
      <w:r w:rsidRPr="00474AC4">
        <w:rPr>
          <w:rFonts w:ascii="Times New Roman" w:hAnsi="Times New Roman" w:cs="Times New Roman"/>
          <w:sz w:val="24"/>
          <w:szCs w:val="24"/>
          <w:shd w:val="clear" w:color="auto" w:fill="FFFFFF"/>
        </w:rPr>
        <w:t>хамство</w:t>
      </w:r>
      <w:proofErr w:type="gramEnd"/>
      <w:r w:rsidRPr="00474AC4">
        <w:rPr>
          <w:rFonts w:ascii="Times New Roman" w:hAnsi="Times New Roman" w:cs="Times New Roman"/>
          <w:sz w:val="24"/>
          <w:szCs w:val="24"/>
          <w:shd w:val="clear" w:color="auto" w:fill="FFFFFF"/>
        </w:rPr>
        <w:t>, наглость, цинизм). Сегодня каждое одиннадцатое преступление совершает подросток. К сожалению, факторов, негативно влияющих на развитие и поведение детей и подростков, как внешних, так и внутренних, много.</w:t>
      </w:r>
    </w:p>
    <w:p w:rsidR="00474AC4" w:rsidRPr="00474AC4" w:rsidRDefault="00474AC4" w:rsidP="00474A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Поэтому одной из важных целей работы классного руководителя является профилактика и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474AC4" w:rsidRPr="00474AC4" w:rsidRDefault="00474AC4" w:rsidP="00474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 </w:t>
      </w:r>
      <w:r w:rsidRPr="00474AC4">
        <w:rPr>
          <w:rFonts w:ascii="Times New Roman" w:hAnsi="Times New Roman" w:cs="Times New Roman"/>
          <w:sz w:val="24"/>
          <w:szCs w:val="24"/>
        </w:rPr>
        <w:tab/>
        <w:t>В начале каждого учебного года классный руководитель ставит перед собой следующие задачи:</w:t>
      </w:r>
    </w:p>
    <w:p w:rsidR="00474AC4" w:rsidRPr="00474AC4" w:rsidRDefault="00474AC4" w:rsidP="00474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-  создать условия, способствующие социальной адаптации учащегося;</w:t>
      </w:r>
    </w:p>
    <w:p w:rsidR="00474AC4" w:rsidRPr="00474AC4" w:rsidRDefault="00474AC4" w:rsidP="00474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- оказать помощь в достижении позитивного разрешения проблем;</w:t>
      </w:r>
    </w:p>
    <w:p w:rsidR="00474AC4" w:rsidRPr="00474AC4" w:rsidRDefault="00474AC4" w:rsidP="00474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- сформировать у ребенка позитивные ценностные отношения к обществу, учебе, труду, людям, самому себе, общественным нормам и законам;</w:t>
      </w:r>
    </w:p>
    <w:p w:rsidR="00474AC4" w:rsidRPr="00474AC4" w:rsidRDefault="00474AC4" w:rsidP="00474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 xml:space="preserve">- оказать семье учащегося квалифицированную педагогическую помощь в воспитании. </w:t>
      </w:r>
    </w:p>
    <w:p w:rsidR="00474AC4" w:rsidRPr="00474AC4" w:rsidRDefault="00474AC4" w:rsidP="00474A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И реализует их с помощью методов и форм:</w:t>
      </w:r>
    </w:p>
    <w:p w:rsidR="00474AC4" w:rsidRPr="00474AC4" w:rsidRDefault="00474AC4" w:rsidP="00474A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беседа;</w:t>
      </w:r>
    </w:p>
    <w:p w:rsidR="00474AC4" w:rsidRPr="00474AC4" w:rsidRDefault="00474AC4" w:rsidP="00474A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наблюдение;</w:t>
      </w:r>
    </w:p>
    <w:p w:rsidR="00474AC4" w:rsidRPr="00474AC4" w:rsidRDefault="00474AC4" w:rsidP="00474A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474AC4" w:rsidRPr="00474AC4" w:rsidRDefault="00474AC4" w:rsidP="00474A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474AC4" w:rsidRPr="00474AC4" w:rsidRDefault="00474AC4" w:rsidP="00474A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анализ;</w:t>
      </w:r>
    </w:p>
    <w:p w:rsidR="00474AC4" w:rsidRPr="00474AC4" w:rsidRDefault="00474AC4" w:rsidP="00474A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консультирование;</w:t>
      </w:r>
    </w:p>
    <w:p w:rsidR="00474AC4" w:rsidRPr="00474AC4" w:rsidRDefault="00474AC4" w:rsidP="00474A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индивидуальная работа;</w:t>
      </w:r>
    </w:p>
    <w:p w:rsidR="00474AC4" w:rsidRPr="00474AC4" w:rsidRDefault="00474AC4" w:rsidP="00474A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групповая работа;</w:t>
      </w:r>
    </w:p>
    <w:p w:rsidR="00474AC4" w:rsidRPr="00474AC4" w:rsidRDefault="00474AC4" w:rsidP="00474A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диагностика.</w:t>
      </w:r>
    </w:p>
    <w:p w:rsidR="00474AC4" w:rsidRPr="00474AC4" w:rsidRDefault="00474AC4" w:rsidP="00474A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В классном коллективе классные руководители создают  условия нормального воспитания и развития личности ребенка:</w:t>
      </w:r>
    </w:p>
    <w:p w:rsidR="00474AC4" w:rsidRPr="00474AC4" w:rsidRDefault="00474AC4" w:rsidP="00474A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гуманный стиль отношений между всеми участниками образовательного процесса;</w:t>
      </w:r>
    </w:p>
    <w:p w:rsidR="00474AC4" w:rsidRPr="00474AC4" w:rsidRDefault="00474AC4" w:rsidP="00474A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демократические принципы и стиль общения между учителями и воспитанниками;</w:t>
      </w:r>
    </w:p>
    <w:p w:rsidR="00474AC4" w:rsidRPr="00474AC4" w:rsidRDefault="00474AC4" w:rsidP="00474A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разумная дисциплина и порядок как условия защищенности ребенка и взрослого в образовательном пространстве;</w:t>
      </w:r>
    </w:p>
    <w:p w:rsidR="00474AC4" w:rsidRPr="00474AC4" w:rsidRDefault="00474AC4" w:rsidP="00474A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возможность проявления детских инициатив и их поддержка со стороны взрослых.</w:t>
      </w:r>
    </w:p>
    <w:p w:rsidR="00474AC4" w:rsidRPr="00474AC4" w:rsidRDefault="00474AC4" w:rsidP="00474A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Работа классных руководителей по правовому воспитанию и профилактике правонарушений и преступлений среди несовершеннолетних носит систематический характер. Работа ведется в соответствии с планом воспитательной работы и согласно плану мероприятий по предупреждению правонарушений среди трудновоспитуемых несовершеннолетних по следующим направлениям:</w:t>
      </w:r>
    </w:p>
    <w:p w:rsidR="00474AC4" w:rsidRPr="00474AC4" w:rsidRDefault="00474AC4" w:rsidP="00474A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а) профилактическая работа; </w:t>
      </w:r>
    </w:p>
    <w:p w:rsidR="00474AC4" w:rsidRPr="00474AC4" w:rsidRDefault="00474AC4" w:rsidP="00474A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б) организация досуговой деятельности; </w:t>
      </w:r>
    </w:p>
    <w:p w:rsidR="00474AC4" w:rsidRPr="00474AC4" w:rsidRDefault="00474AC4" w:rsidP="00474A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lastRenderedPageBreak/>
        <w:t>в) работа с родителями; </w:t>
      </w:r>
    </w:p>
    <w:p w:rsidR="00474AC4" w:rsidRPr="00474AC4" w:rsidRDefault="00474AC4" w:rsidP="00474A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г) правовой всеобуч; </w:t>
      </w:r>
    </w:p>
    <w:p w:rsidR="00474AC4" w:rsidRPr="00474AC4" w:rsidRDefault="00474AC4" w:rsidP="00474A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4A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4AC4">
        <w:rPr>
          <w:rFonts w:ascii="Times New Roman" w:hAnsi="Times New Roman" w:cs="Times New Roman"/>
          <w:sz w:val="24"/>
          <w:szCs w:val="24"/>
        </w:rPr>
        <w:t>) организация каникул;</w:t>
      </w:r>
    </w:p>
    <w:p w:rsidR="00474AC4" w:rsidRPr="00474AC4" w:rsidRDefault="00474AC4" w:rsidP="00474A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е) работа с трудными детьми.</w:t>
      </w:r>
    </w:p>
    <w:p w:rsidR="00474AC4" w:rsidRPr="00474AC4" w:rsidRDefault="00474AC4" w:rsidP="00474AC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AC4">
        <w:rPr>
          <w:rFonts w:ascii="Times New Roman" w:hAnsi="Times New Roman" w:cs="Times New Roman"/>
          <w:sz w:val="24"/>
          <w:szCs w:val="24"/>
        </w:rPr>
        <w:t>В начале каждого учебного года классными руководителями создаётся паспортизация семей, выявляются  трудные дети, создаётся  банк данных учащихся, оказавшихся в тяжелой жизненной ситуации, и семей, находящихся в социально-опасном положении, с целью оказания последующей помощи. Классные руководители посещают семьи, составляют акты посещения.</w:t>
      </w:r>
    </w:p>
    <w:tbl>
      <w:tblPr>
        <w:tblW w:w="4969" w:type="pct"/>
        <w:tblCellSpacing w:w="0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7"/>
      </w:tblGrid>
      <w:tr w:rsidR="00474AC4" w:rsidRPr="00474AC4" w:rsidTr="00BA6213">
        <w:trPr>
          <w:tblCellSpacing w:w="0" w:type="dxa"/>
        </w:trPr>
        <w:tc>
          <w:tcPr>
            <w:tcW w:w="5000" w:type="pct"/>
            <w:tcBorders>
              <w:top w:val="nil"/>
            </w:tcBorders>
            <w:vAlign w:val="center"/>
            <w:hideMark/>
          </w:tcPr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74AC4">
              <w:rPr>
                <w:rFonts w:ascii="Times New Roman" w:hAnsi="Times New Roman" w:cs="Times New Roman"/>
                <w:b/>
                <w:sz w:val="24"/>
                <w:szCs w:val="24"/>
              </w:rPr>
              <w:t>1. </w:t>
            </w:r>
            <w:r w:rsidRPr="00474A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Ликвидация пробелов в знаниях учащихся</w:t>
            </w: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 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информирование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педагогом-предметником и успевающими учащимися. Классный руководитель должен осуществлять строжайший </w:t>
            </w:r>
            <w:proofErr w:type="gramStart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учащихся к учебным занятиям: учащиеся должны знать, что в любой момент классный руководитель может проверить наличие школьных принадлежностей, наличие выполнения письменного домашнего задания по любому предмету, наличие дневника и его ведение, ведение тетрадей. Уроки других учителей у учащихся своего класса также должны посещаться классным руководителем с проведением последующего обсуждения (анализа) поведения, работы на уроке учащихся, требующих к себе повышенного внимания и контроля.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b/>
                <w:sz w:val="24"/>
                <w:szCs w:val="24"/>
              </w:rPr>
              <w:t>2. </w:t>
            </w:r>
            <w:r w:rsidRPr="00474A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Борьба с пропусками</w:t>
            </w: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 занятий является вторым важным звеном в воспитательной и учебной работе, обеспечивающим успешную профилактику правонарушений. 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ведут ежедневный контроль посещаемости уроков, ежемесячный учет пропуска учащимися занятий </w:t>
            </w:r>
            <w:proofErr w:type="gramStart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уважительной или без уважительной причины. В случае пропуска занятий учащимся выясняют у родителей причину отсутствия. Учащийся должен знать (быть уверен в том), что вопрос посещаемости – на постоянном серьёзном контроле у классного руководителя, что-либо скрыть от которого (или обмануть, соврать) просто невозможно, и что между родителями и классным руководителем налажен тесный контакт, что всё тайное обязательно станет явным. Классный руководитель должен стать главной ключевой фигурой для учащегося, авторитетным и важным помощником, советчиком.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b/>
                <w:sz w:val="24"/>
                <w:szCs w:val="24"/>
              </w:rPr>
              <w:t>3. </w:t>
            </w:r>
            <w:r w:rsidRPr="00474A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Организация досуга учащихся</w:t>
            </w: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, широкое вовлечение учащихся в занятия спортом, художественное творчество, работу объединений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      </w:r>
            <w:r w:rsidRPr="00474A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Классными руководителями принимаются меры по привлечению в спортивные секции, объединения широкого круга учащихся, особенно детей «группы риска». Организация предметных и спортивных олимпиад, участие в дистанционных  конкурсах, выставок, привлечение к ним детей не только в качестве участников, но и болельщиков, зрителей, организаторов, помогает удовлетворить потребность ребят в общении, организует их активность в школе, значительно ограничивая риск мотивации на асоциальное поведение. Классные руководители принимают активное участие в вовлечение детей работу </w:t>
            </w:r>
            <w:r w:rsidRPr="0047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оздоровительного лагеря на базе школы, тем самым организуя занятость детей в каникулярное время. Организация досуговой деятельности учащихся должна подлежать строгому учёту. </w:t>
            </w:r>
            <w:proofErr w:type="gramStart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Учёт можно вести по направлениям (здоровый образ жизни, патриотическое, нравственное, эстетическое, экологическое и др.), причём делать акцент на то, чтобы с ребёнком проводилась разносторонняя работа (это, во-первых) и, во-вторых, уделять больше внимания проведению мероприятий по тому направлению (тем направлениям), по которым качества у учащегося сформированы (развиты) в слабой мере. </w:t>
            </w:r>
            <w:proofErr w:type="gramEnd"/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b/>
                <w:sz w:val="24"/>
                <w:szCs w:val="24"/>
              </w:rPr>
              <w:t>4. </w:t>
            </w:r>
            <w:r w:rsidRPr="00474A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Пропаганда здорового образа жизни</w:t>
            </w: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 исходит  из потребностей детей и их естественного природного потенциала. С целью привлечения учащихся к регулярным занятиям физической культурой и спортом, пропаганды здорового образа жизни, выявляются сильнейшие учащиеся и формируются сборные команды школы для участия в школьных, городских соревнованиях. В начале каждого учебного года составляется  календарь спортивно-массовых мероприятий, проводятся Дни Здоровья, соревнования по футболу, волейболу. Традиционно стало участие учащихся  в ежемесячных Днях здоровья.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К программе формирования здорового образа жизни, профилактике вредных привычек привлекаются не только специалисты (медики, психологи), но и широко используется детский потенциал. 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Пропаганде здорового образа жизни посвящены такие следующие классные часы, проведенные с сентября по декабрь месяцы: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“Что такое хорошо и что такое плохо”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“Курить – здоровью вредить”;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“Мифы об алкоголе”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“Школьнику о вреде никотина”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“Кто кого или подросток в мире вредных привычек”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“Жизнь без наркотиков”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“Мы против наркотиков”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bCs/>
                <w:sz w:val="24"/>
                <w:szCs w:val="24"/>
              </w:rPr>
              <w:t>«Дорога, транспорт и я»</w:t>
            </w:r>
          </w:p>
          <w:p w:rsidR="00474AC4" w:rsidRPr="00474AC4" w:rsidRDefault="00474AC4" w:rsidP="00474A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bCs/>
                <w:sz w:val="24"/>
                <w:szCs w:val="24"/>
              </w:rPr>
              <w:t>«Наркомания – социальное зло»</w:t>
            </w:r>
          </w:p>
          <w:p w:rsidR="00474AC4" w:rsidRPr="00474AC4" w:rsidRDefault="00474AC4" w:rsidP="00474A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bCs/>
                <w:sz w:val="24"/>
                <w:szCs w:val="24"/>
              </w:rPr>
              <w:t>«ВИЧ можно избежать»</w:t>
            </w:r>
          </w:p>
          <w:p w:rsidR="00474AC4" w:rsidRPr="00474AC4" w:rsidRDefault="00474AC4" w:rsidP="00474A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bCs/>
                <w:sz w:val="24"/>
                <w:szCs w:val="24"/>
              </w:rPr>
              <w:t>«Наркомания и ее последствия для человека»</w:t>
            </w:r>
          </w:p>
          <w:p w:rsidR="00474AC4" w:rsidRPr="00474AC4" w:rsidRDefault="00474AC4" w:rsidP="00474A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bCs/>
                <w:sz w:val="24"/>
                <w:szCs w:val="24"/>
              </w:rPr>
              <w:t>«Что со мной происходит?»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b/>
                <w:sz w:val="24"/>
                <w:szCs w:val="24"/>
              </w:rPr>
              <w:t>5. </w:t>
            </w:r>
            <w:r w:rsidRPr="00474A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Правовое воспитание.</w:t>
            </w: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проблем предупреждения правонарушений среди несовершеннолетних эффективны проводимые в </w:t>
            </w:r>
            <w:proofErr w:type="spellStart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учебныхзаведениях</w:t>
            </w:r>
            <w:proofErr w:type="spellEnd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 Декады профилактики правонарушений. В их организации участвуют не только классные руководители, но и сотрудники правоохранительных органов, пожарной охраны, представители общественных организаций в лице членов комиссии по делам несовершеннолетних, специалисты по делам семьи, молодежи, занятости; работники медицинских учреждений, психолог, заместитель директора по воспитательной работе школы. 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на классных часах, разъяснительной работы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дают мотивацию на ответственность за свои действия. Роль классного руководителя заключается в направлении дискуссии и </w:t>
            </w:r>
            <w:r w:rsidRPr="0047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подведении итогов, предоставив максимальную возможность детской активности в организации мероприятия и свободного высказывания своих мнений. Такие занятия развивают активность, формирование жизненных позиций. 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      Как известно, незнание не освобождает от ответственности. Поэтому в течение 2014 –2015 учебного года (с сентября по декабрь) классные руководители провели классные часы: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“Права и обязанности школьника”;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“Что такое хорошо и что такое плохо”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“Правила поведения в общественных местах”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“Мы и улица, наши интересы”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“Конвенция ООН о правах ребенка”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Знай</w:t>
            </w:r>
            <w:proofErr w:type="gramEnd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 свои права, но не забывай про обязанности»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“Права и обязанности школьника”;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«Почему подросток совершает преступление”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“Поговорим об ответственности”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“Преступления и его последствия”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“Как научится быть ответственным за свои поступки”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“Административная и уголовная ответственность”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b/>
                <w:sz w:val="24"/>
                <w:szCs w:val="24"/>
              </w:rPr>
              <w:t>6. </w:t>
            </w:r>
            <w:r w:rsidRPr="00474A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родителями.</w:t>
            </w:r>
            <w:r w:rsidRPr="00474A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выявлению учащихся и семей, находящихся в социально-опасном положении, строится планово.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Важными направлениями в этой работе являются:</w:t>
            </w:r>
          </w:p>
          <w:p w:rsidR="00474AC4" w:rsidRPr="00474AC4" w:rsidRDefault="00474AC4" w:rsidP="00474AC4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родителями и педагогом;</w:t>
            </w:r>
          </w:p>
          <w:p w:rsidR="00474AC4" w:rsidRPr="00474AC4" w:rsidRDefault="00474AC4" w:rsidP="00474AC4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разъяснение родителям основ межличностных отношений с целью понимания ими причин негативных проявлений в поведении ребенка: гнев, агрессия, обида, страх и т.д., для осознания ими того, что истинная их причина может лежать глубже внешних проявлений, за каждым случаем активного протеста в поведении следует искать нереализованную потребность;</w:t>
            </w:r>
          </w:p>
          <w:p w:rsidR="00474AC4" w:rsidRPr="00474AC4" w:rsidRDefault="00474AC4" w:rsidP="00474AC4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родителей правильного отношения к чувству </w:t>
            </w:r>
            <w:proofErr w:type="spellStart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 ребенка, т.к. с коррекции этого чувства должна начинаться любая помощь, как ребенку, так и семье с «трудным» ребенком. Ведущим правилом является необходимость внимания к успехам ребенка и его потребность в признании, только в этих условиях формируется положительная личностная установка;</w:t>
            </w:r>
          </w:p>
          <w:p w:rsidR="00474AC4" w:rsidRPr="00474AC4" w:rsidRDefault="00474AC4" w:rsidP="00474AC4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формирование у родителей чувства уверенности в себе, в решении возникающих проблем в воспитании. 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Классными руководителями должна вестись большая работа по пропаганде педагогических знаний среди родителей, регулярно проводиться лекции по воспитанию учащихся согласно их возрастным особенностям: консультации  «Возрастные и психологические особенности детей младшего школьного возраста», «Интересы моего ребёнка. Как выбрать кружок;  индивидуальные беседы «Как преодолеть трудности в обучении. Родительская помощь» «Почему ребенок не хочет учиться»; родительские </w:t>
            </w:r>
            <w:r w:rsidRPr="0047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 «Ваш ребенок стал подростком. Проблемы воспитания», «Права и обязанности ребёнка в школе и семье». Все эти мероприятия направлены на повышение педагогической культуры родителей, на укрепление взаимодействия семьи и школы, на усиление ее воспитательного потенциала, а также на привлечение родителей к воспитанию детей. Классные руководители вместе с администрацией школы участвуют в организации и проведении рейдов «Семья».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b/>
                <w:sz w:val="24"/>
                <w:szCs w:val="24"/>
              </w:rPr>
              <w:t>7. </w:t>
            </w:r>
            <w:r w:rsidRPr="00474A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Проведение индивидуальной воспитательной работы</w:t>
            </w:r>
            <w:r w:rsidRPr="00474AC4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Одним из важнейших направлений профилактической школьной деятельности является выявление, постановка на </w:t>
            </w:r>
            <w:proofErr w:type="spellStart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обучающихся с асоциальным поведением и разработка для них индивидуальной воспитательно-образовательной программы.  Классные  руководители в работе тесно сотрудничают с представителями социально-психологической службы школы – социальным педагогом и педагогом-психологом, Советом профилактики.</w:t>
            </w:r>
          </w:p>
          <w:p w:rsidR="00474AC4" w:rsidRPr="00474AC4" w:rsidRDefault="00474AC4" w:rsidP="00474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личностью отдельного учащегося предполагает также знание воспитателем уровня воспитанности всего класса, так как личность ярче всего проявляется в коллективных отношениях, в общей деятельности. Классными руководителями школы проводится диагностика уровня воспитанности </w:t>
            </w:r>
            <w:proofErr w:type="gramStart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74AC4">
              <w:rPr>
                <w:rFonts w:ascii="Times New Roman" w:hAnsi="Times New Roman" w:cs="Times New Roman"/>
                <w:sz w:val="24"/>
                <w:szCs w:val="24"/>
              </w:rPr>
              <w:t>. На основе установленного уровня воспитанности учащихся  классный руководитель проектирует развитие ценностной ориентации, личностных свойств и качеств, разрабатывает план воспитательной работы класса.</w:t>
            </w:r>
          </w:p>
        </w:tc>
      </w:tr>
    </w:tbl>
    <w:p w:rsidR="00916827" w:rsidRDefault="00916827"/>
    <w:sectPr w:rsidR="00916827" w:rsidSect="0099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0A63"/>
    <w:multiLevelType w:val="hybridMultilevel"/>
    <w:tmpl w:val="56927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D5301"/>
    <w:multiLevelType w:val="hybridMultilevel"/>
    <w:tmpl w:val="028C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30F25"/>
    <w:multiLevelType w:val="hybridMultilevel"/>
    <w:tmpl w:val="ACFA7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74AC4"/>
    <w:rsid w:val="001B7FF9"/>
    <w:rsid w:val="00474AC4"/>
    <w:rsid w:val="00916827"/>
    <w:rsid w:val="009D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C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1811</Words>
  <Characters>10326</Characters>
  <Application>Microsoft Office Word</Application>
  <DocSecurity>0</DocSecurity>
  <Lines>86</Lines>
  <Paragraphs>24</Paragraphs>
  <ScaleCrop>false</ScaleCrop>
  <Company>Romeo1994</Company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4</cp:revision>
  <dcterms:created xsi:type="dcterms:W3CDTF">2018-02-08T14:03:00Z</dcterms:created>
  <dcterms:modified xsi:type="dcterms:W3CDTF">2018-10-02T14:46:00Z</dcterms:modified>
</cp:coreProperties>
</file>