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C4" w:rsidRPr="00474AC4" w:rsidRDefault="00474AC4" w:rsidP="00474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C4">
        <w:rPr>
          <w:rFonts w:ascii="Times New Roman" w:hAnsi="Times New Roman" w:cs="Times New Roman"/>
          <w:b/>
          <w:sz w:val="24"/>
          <w:szCs w:val="24"/>
        </w:rPr>
        <w:t>Организация работы классного руководителя</w:t>
      </w:r>
    </w:p>
    <w:p w:rsidR="00474AC4" w:rsidRPr="00474AC4" w:rsidRDefault="00474AC4" w:rsidP="00474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C4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 учащимися</w:t>
      </w:r>
    </w:p>
    <w:p w:rsidR="00474AC4" w:rsidRPr="00474AC4" w:rsidRDefault="00474AC4" w:rsidP="00474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4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помощи детям и подросткам с отклонениями в поведении обозначена в нашем обществе особенно остро (агрессия, </w:t>
      </w:r>
      <w:proofErr w:type="gramStart"/>
      <w:r w:rsidRPr="00474AC4">
        <w:rPr>
          <w:rFonts w:ascii="Times New Roman" w:hAnsi="Times New Roman" w:cs="Times New Roman"/>
          <w:sz w:val="24"/>
          <w:szCs w:val="24"/>
          <w:shd w:val="clear" w:color="auto" w:fill="FFFFFF"/>
        </w:rPr>
        <w:t>хамство</w:t>
      </w:r>
      <w:proofErr w:type="gramEnd"/>
      <w:r w:rsidRPr="00474AC4">
        <w:rPr>
          <w:rFonts w:ascii="Times New Roman" w:hAnsi="Times New Roman" w:cs="Times New Roman"/>
          <w:sz w:val="24"/>
          <w:szCs w:val="24"/>
          <w:shd w:val="clear" w:color="auto" w:fill="FFFFFF"/>
        </w:rPr>
        <w:t>, наглость, цинизм). Сегодня каждое одиннадцатое преступление совершает подросток. К сожалению, факторов, негативно влияющих на развитие и поведение детей и подростков, как внешних, так и внутренних, много.</w:t>
      </w:r>
    </w:p>
    <w:p w:rsidR="00474AC4" w:rsidRPr="00474AC4" w:rsidRDefault="00474AC4" w:rsidP="00474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Поэтому одной из важных целей работы классного руководителя является профилактика и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 </w:t>
      </w:r>
      <w:r w:rsidRPr="00474AC4">
        <w:rPr>
          <w:rFonts w:ascii="Times New Roman" w:hAnsi="Times New Roman" w:cs="Times New Roman"/>
          <w:sz w:val="24"/>
          <w:szCs w:val="24"/>
        </w:rPr>
        <w:tab/>
        <w:t>В начале каждого учебного года классный руководитель ставит перед собой следующие задачи: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-  создать условия, способствующие социальной адаптации учащегося;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- оказать помощь в достижении позитивного разрешения проблем;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- 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 xml:space="preserve">- оказать семье учащегося квалифицированную педагогическую помощь в воспитании. </w:t>
      </w:r>
    </w:p>
    <w:p w:rsidR="00474AC4" w:rsidRPr="00474AC4" w:rsidRDefault="00474AC4" w:rsidP="00474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И реализует их с помощью методов и форм: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беседа;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наблюдение;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анализ;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В классном коллективе классные руководители создают  условия нормального воспитания и развития личности ребенка: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гуманный стиль отношений между всеми участниками образовательного процесса;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демократические принципы и стиль общения между учителями и воспитанниками;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разумная дисциплина и порядок как условия защищенности ребенка и взрослого в образовательном пространстве;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возможность проявления детских инициатив и их поддержка со стороны взрослых.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Работа классных руководителей по правовому воспитанию и профилактике правонарушений и преступлений среди несовершеннолетних носит систематический характер. Работа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следующим направлениям: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а) профилактическая работа;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б) организация досуговой деятельности;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в) работа с родителями;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г) правовой всеобуч;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A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4AC4">
        <w:rPr>
          <w:rFonts w:ascii="Times New Roman" w:hAnsi="Times New Roman" w:cs="Times New Roman"/>
          <w:sz w:val="24"/>
          <w:szCs w:val="24"/>
        </w:rPr>
        <w:t>) организация каникул;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lastRenderedPageBreak/>
        <w:t>е) работа с трудными детьми.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В начале каждого учебного года классными руководителями создаётся паспортизация семей, выявляются  трудные дети, создаётся  банк данных учащихся, оказавшихся в тяжелой жизненной ситуации, и семей, находящихся в социально-опасном положении, с целью оказания последующей помощи. Классные руководители посещают семьи, составляют акты посещения.</w:t>
      </w:r>
    </w:p>
    <w:tbl>
      <w:tblPr>
        <w:tblW w:w="4969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7"/>
      </w:tblGrid>
      <w:tr w:rsidR="00474AC4" w:rsidRPr="00474AC4" w:rsidTr="00BA6213">
        <w:trPr>
          <w:tblCellSpacing w:w="0" w:type="dxa"/>
        </w:trPr>
        <w:tc>
          <w:tcPr>
            <w:tcW w:w="5000" w:type="pct"/>
            <w:tcBorders>
              <w:top w:val="nil"/>
            </w:tcBorders>
            <w:vAlign w:val="center"/>
            <w:hideMark/>
          </w:tcPr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Ликвидация пробелов в знаниях учащихся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информирование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учащимися. Классный руководитель должен осуществлять строжайший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учащихся к учебным занятиям: учащиеся должны знать, что в любой момент классный руководитель может проверить наличие школьных принадлежностей, наличие выполнения письменного домашнего задания по любому предмету, наличие дневника и его ведение, ведение тетрадей. Уроки других учителей у учащихся своего класса также должны посещаться классным руководителем с проведением последующего обсуждения (анализа) поведения, работы на уроке учащихся, требующих к себе повышенного внимания и контроля.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Борьба с пропусками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занятий является вторым важным звеном в воспитательной и учебной работе, обеспечивающим успешную профилактику правонарушений. 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ведут ежедневный контроль посещаемости уроков, ежемесячный учет пропуска учащимися занятий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уважительной или без уважительной причины. В случае пропуска занятий учащимся выясняют у родителей причину отсутствия. Учащийся должен знать (быть уверен в том), что вопрос посещаемости – на постоянном серьёзном контроле у классного руководителя, что-либо скрыть от которого (или обмануть, соврать) просто невозможно, и что между родителями и классным руководителем налажен тесный контакт, что всё тайное обязательно станет явным. Классный руководитель должен стать главной ключевой фигурой для учащегося, авторитетным и важным помощником, советчиком.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досуга учащихся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, широкое вовлечение учащихся в занятия спортом, художественное творчество, работу объединений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Классными руководителями принимаются меры по привлечению в спортивные секции, объединения широкого круга учащихся, особенно детей «группы риска». Организация предметных и спортивных олимпиад, участие в дистанционных  конкурсах,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Классные руководители принимают активное участие в вовлечение детей работу оздоровительного лагеря на базе школы, тем самым организуя занятость детей в каникулярное время. Организация досуговой деятельности учащихся должна подлежать строгому учёту.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Учёт можно вести по направлениям (здоровый образ жизни, 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нравственное, эстетическое, экологическое и др.), причём делать акцент на то, чтобы с ребёнком проводилась разносторонняя работа (это, во-первых) и, во-вторых, уделять больше внимания проведению мероприятий по тому направлению (тем направлениям), по которым качества у учащегося сформированы (развиты) в слабой мере. </w:t>
            </w:r>
            <w:proofErr w:type="gramEnd"/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4. 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Пропаганда здорового образа жизни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 исходит  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школьных, городских соревнованиях. В начале каждого учебного года составляется  календарь спортивно-массовых мероприятий, проводятся Дни Здоровья, соревнования по футболу, волейболу. Традиционно стало участие учащихся  в ежемесячных Днях здоровья.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формирования здорового образа жизни, профилактике вредных привычек привлекаются не только специалисты (медики, психологи), но и широко используется детский потенциал. 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Пропаганде здорового образа жизни посвящены такие следующие классные часы, проведенные с сентября по декабрь месяцы: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“Что такое хорошо и что такое плохо”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“Курить – здоровью вредить”;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“Мифы об алкоголе”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“Школьнику о вреде никотина”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“Кто кого или подросток в мире вредных привычек”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“Жизнь без наркотиков”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“Мы против наркотиков”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«Дорога, транспорт и я»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«Наркомания – социальное зло»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«ВИЧ можно избежать»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«Наркомания и ее последствия для человека»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«Что со мной происходит?»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5. 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Правовое воспитание.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проблем предупреждения правонарушений среди несовершеннолетних эффективны проводимые в </w:t>
            </w:r>
            <w:proofErr w:type="spell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учебныхзаведениях</w:t>
            </w:r>
            <w:proofErr w:type="spell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 Декады профилактики правонарушений. В их организации участвуют не только классные руководители, но и сотрудники правоохранительных органов,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занятости; работники медицинских учреждений, психолог, заместитель директора по воспитательной работе школы. 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 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Как известно, незнание не освобождает от ответственности. Поэтому в течение 2014 –2015 учебного года (с сентября по декабрь) классные руководители провели классные часы: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“Права и обязанности школьника”;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“Что такое хорошо и что такое плохо”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“Правила поведения в общественных местах”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“Мы и улица, наши интересы”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“Конвенция ООН о правах ребенка”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права, но не забывай про обязанности»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“Права и обязанности школьника”;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«Почему подросток совершает преступление”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“Поговорим об ответственности”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“Преступления и его последствия”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“Как научится быть ответственным за свои поступки”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“Административная и уголовная ответственность”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6. 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родителями.</w:t>
            </w:r>
            <w:r w:rsidRPr="00474A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выявлению учащихся и семей, находящихся в социально-опасном положении, строится планово.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Важными направлениями в этой работе являются: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родителями и педагогом;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родителей правильного отношения к чувству </w:t>
            </w:r>
            <w:proofErr w:type="spell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чувства уверенности в себе, в решении возникающих проблем в воспитании. 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 должна вестись большая работа по пропаганде педагогических знаний среди родителей, регулярно проводиться лекции по воспитанию учащихся согласно их возрастным особенностям: консультации  «Возрастные и психологические особенности детей младшего школьного возраста», «Интересы моего ребёнка. Как выбрать кружок;  индивидуальные беседы «Как преодолеть трудности в обучении. Родительская помощь» «Почему ребенок не хочет учиться»; родительские собрания «Ваш ребенок стал подростком. Проблемы воспитания», «Права и обязанности ребёнка в школе и семье». Все эти мероприятия направлены на повышение педагогической культуры родителей, на укрепление взаимодействия семьи и школы, на 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усиление ее воспитательного потенциала, а также на привлечение родителей к воспитанию детей. Классные руководители вместе с администрацией школы участвуют в организации и проведении рейдов «Семья».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7. 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 индивидуальной воспитательной работы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важнейших направлений профилактической школьной деятельности является выявление, постановка на </w:t>
            </w:r>
            <w:proofErr w:type="spell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обучающихся с асоциальным поведением и разработка для них индивидуальной воспитательно-образовательной программы.  Классные  руководители в работе тесно сотрудничают с представителями социально-психологической службы школы – социальным педагогом и педагогом-психологом, Советом профилактики.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личностью отдельного учащегося предполагает также знание воспитателем уровня воспитанности всего класса, так как личность ярче всего проявляется в коллективных отношениях, в общей деятельности. Классными руководителями школы проводится диагностика уровня воспитанности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. На основе установленного уровня воспитанности учащихся  классный руководитель проектирует развитие ценностной ориентации, личностных свойств и качеств, разрабатывает план воспитательной работы класса.</w:t>
            </w:r>
          </w:p>
        </w:tc>
      </w:tr>
    </w:tbl>
    <w:p w:rsidR="00916827" w:rsidRDefault="00916827"/>
    <w:sectPr w:rsidR="00916827" w:rsidSect="0099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A63"/>
    <w:multiLevelType w:val="hybridMultilevel"/>
    <w:tmpl w:val="56927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5301"/>
    <w:multiLevelType w:val="hybridMultilevel"/>
    <w:tmpl w:val="028C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30F25"/>
    <w:multiLevelType w:val="hybridMultilevel"/>
    <w:tmpl w:val="ACFA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474AC4"/>
    <w:rsid w:val="00474AC4"/>
    <w:rsid w:val="0091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10249</Characters>
  <Application>Microsoft Office Word</Application>
  <DocSecurity>0</DocSecurity>
  <Lines>85</Lines>
  <Paragraphs>24</Paragraphs>
  <ScaleCrop>false</ScaleCrop>
  <Company>Romeo1994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2018-02-08T14:03:00Z</dcterms:created>
  <dcterms:modified xsi:type="dcterms:W3CDTF">2018-02-08T14:03:00Z</dcterms:modified>
</cp:coreProperties>
</file>