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3C" w:rsidRDefault="00975D3C" w:rsidP="008B64FE">
      <w:pPr>
        <w:shd w:val="clear" w:color="auto" w:fill="auto"/>
        <w:spacing w:line="240" w:lineRule="auto"/>
        <w:ind w:left="0" w:firstLine="0"/>
        <w:jc w:val="center"/>
        <w:outlineLvl w:val="1"/>
        <w:rPr>
          <w:rFonts w:eastAsia="Times New Roman" w:cs="Times New Roman"/>
          <w:b/>
          <w:iCs w:val="0"/>
          <w:color w:val="000000" w:themeColor="text1"/>
        </w:rPr>
      </w:pPr>
    </w:p>
    <w:p w:rsidR="00975D3C" w:rsidRDefault="00975D3C" w:rsidP="008B64FE">
      <w:pPr>
        <w:shd w:val="clear" w:color="auto" w:fill="auto"/>
        <w:spacing w:line="240" w:lineRule="auto"/>
        <w:ind w:left="0" w:firstLine="0"/>
        <w:jc w:val="center"/>
        <w:outlineLvl w:val="1"/>
        <w:rPr>
          <w:rFonts w:eastAsia="Times New Roman" w:cs="Times New Roman"/>
          <w:b/>
          <w:iCs w:val="0"/>
          <w:color w:val="000000" w:themeColor="text1"/>
        </w:rPr>
      </w:pPr>
      <w:r>
        <w:rPr>
          <w:rFonts w:eastAsia="Times New Roman" w:cs="Times New Roman"/>
          <w:b/>
          <w:iCs w:val="0"/>
          <w:color w:val="000000" w:themeColor="text1"/>
        </w:rPr>
        <w:t xml:space="preserve">Информация о проведении Дня </w:t>
      </w:r>
      <w:proofErr w:type="gramStart"/>
      <w:r>
        <w:rPr>
          <w:rFonts w:eastAsia="Times New Roman" w:cs="Times New Roman"/>
          <w:b/>
          <w:iCs w:val="0"/>
          <w:color w:val="000000" w:themeColor="text1"/>
        </w:rPr>
        <w:t>пожилых</w:t>
      </w:r>
      <w:proofErr w:type="gramEnd"/>
      <w:r>
        <w:rPr>
          <w:rFonts w:eastAsia="Times New Roman" w:cs="Times New Roman"/>
          <w:b/>
          <w:iCs w:val="0"/>
          <w:color w:val="000000" w:themeColor="text1"/>
        </w:rPr>
        <w:t>.</w:t>
      </w:r>
    </w:p>
    <w:p w:rsidR="00975D3C" w:rsidRDefault="00975D3C" w:rsidP="008B64FE">
      <w:pPr>
        <w:shd w:val="clear" w:color="auto" w:fill="auto"/>
        <w:spacing w:line="240" w:lineRule="auto"/>
        <w:ind w:left="0" w:firstLine="0"/>
        <w:jc w:val="center"/>
        <w:outlineLvl w:val="1"/>
        <w:rPr>
          <w:rFonts w:eastAsia="Times New Roman" w:cs="Times New Roman"/>
          <w:b/>
          <w:iCs w:val="0"/>
          <w:color w:val="000000" w:themeColor="text1"/>
        </w:rPr>
      </w:pPr>
    </w:p>
    <w:p w:rsidR="008B64FE" w:rsidRPr="008B64FE" w:rsidRDefault="008B64FE" w:rsidP="005E2B57">
      <w:pPr>
        <w:shd w:val="clear" w:color="auto" w:fill="auto"/>
        <w:ind w:left="0" w:firstLine="0"/>
        <w:jc w:val="center"/>
        <w:outlineLvl w:val="1"/>
        <w:rPr>
          <w:rFonts w:eastAsia="Times New Roman" w:cs="Times New Roman"/>
          <w:b/>
          <w:iCs w:val="0"/>
          <w:color w:val="000000" w:themeColor="text1"/>
        </w:rPr>
      </w:pPr>
      <w:r w:rsidRPr="008B64FE">
        <w:rPr>
          <w:rFonts w:eastAsia="Times New Roman" w:cs="Times New Roman"/>
          <w:b/>
          <w:iCs w:val="0"/>
          <w:color w:val="000000" w:themeColor="text1"/>
        </w:rPr>
        <w:t>Праздник 1 октября - Международный день пожилых людей</w:t>
      </w:r>
      <w:r w:rsidR="0076486B">
        <w:rPr>
          <w:rFonts w:eastAsia="Times New Roman" w:cs="Times New Roman"/>
          <w:b/>
          <w:iCs w:val="0"/>
          <w:color w:val="000000" w:themeColor="text1"/>
        </w:rPr>
        <w:t>.</w:t>
      </w:r>
    </w:p>
    <w:p w:rsidR="008B64FE" w:rsidRPr="008B64FE" w:rsidRDefault="008B64FE" w:rsidP="0076486B">
      <w:pPr>
        <w:shd w:val="clear" w:color="auto" w:fill="auto"/>
        <w:ind w:left="0" w:firstLine="0"/>
        <w:rPr>
          <w:rFonts w:eastAsia="Times New Roman" w:cs="Times New Roman"/>
          <w:bCs w:val="0"/>
          <w:iCs w:val="0"/>
          <w:color w:val="000000" w:themeColor="text1"/>
        </w:rPr>
      </w:pPr>
      <w:r w:rsidRPr="0076486B">
        <w:rPr>
          <w:rFonts w:eastAsia="Times New Roman" w:cs="Times New Roman"/>
          <w:iCs w:val="0"/>
          <w:color w:val="000000" w:themeColor="text1"/>
          <w:bdr w:val="none" w:sz="0" w:space="0" w:color="auto" w:frame="1"/>
        </w:rPr>
        <w:t>День пожилого человека – это добрый и светлый праздник</w:t>
      </w:r>
      <w:r w:rsidR="00975D3C" w:rsidRPr="0076486B">
        <w:rPr>
          <w:rFonts w:eastAsia="Times New Roman" w:cs="Times New Roman"/>
          <w:bCs w:val="0"/>
          <w:iCs w:val="0"/>
          <w:color w:val="000000" w:themeColor="text1"/>
        </w:rPr>
        <w:t>,</w:t>
      </w:r>
      <w:r w:rsidR="00975D3C">
        <w:rPr>
          <w:rFonts w:eastAsia="Times New Roman" w:cs="Times New Roman"/>
          <w:bCs w:val="0"/>
          <w:iCs w:val="0"/>
          <w:color w:val="000000" w:themeColor="text1"/>
        </w:rPr>
        <w:t xml:space="preserve"> в котором</w:t>
      </w:r>
      <w:r w:rsidRPr="008B64FE">
        <w:rPr>
          <w:rFonts w:eastAsia="Times New Roman" w:cs="Times New Roman"/>
          <w:bCs w:val="0"/>
          <w:iCs w:val="0"/>
          <w:color w:val="000000" w:themeColor="text1"/>
        </w:rPr>
        <w:t xml:space="preserve"> мы окружаем особым вниманием наших родителей, бабушек и дедушек. Этот праздник очень важен сегодня, т.к. он позволяет привлечь внимание к многочисленным проблемам пожилых людей, существующим в современном обществе. Мы должны помнить о потребностях пожилых людей, а также проблеме демографического старения общества в целом.</w:t>
      </w:r>
    </w:p>
    <w:p w:rsidR="008B64FE" w:rsidRPr="00741394" w:rsidRDefault="008B64FE" w:rsidP="005E2B57">
      <w:pPr>
        <w:shd w:val="clear" w:color="auto" w:fill="auto"/>
        <w:ind w:left="0" w:firstLine="0"/>
        <w:rPr>
          <w:rFonts w:cs="Times New Roman"/>
          <w:color w:val="000000" w:themeColor="text1"/>
          <w:shd w:val="clear" w:color="auto" w:fill="FFFFFF"/>
        </w:rPr>
      </w:pPr>
      <w:r w:rsidRPr="008B64FE">
        <w:rPr>
          <w:rFonts w:cs="Times New Roman"/>
          <w:color w:val="000000" w:themeColor="text1"/>
          <w:shd w:val="clear" w:color="auto" w:fill="FFFFFF"/>
        </w:rPr>
        <w:t xml:space="preserve">Понятно, что людям пожилого возраста требуются забота и уход. Кроме того, при этом они обязательно хотят принимать активное участие в жизни общества. Не секрет, что в нашей стране среди пожилых людей сегодня практически нет здоровых. Как известно, возрастные изменения обычно сочетаются с хроническими заболеваниями различной степени тяжести. Причем, заболеваний этих к старости накапливается даже несколько штук. </w:t>
      </w:r>
    </w:p>
    <w:p w:rsidR="0076486B" w:rsidRDefault="008B64FE" w:rsidP="005E2B57">
      <w:pPr>
        <w:ind w:left="0" w:firstLine="0"/>
        <w:rPr>
          <w:color w:val="000000"/>
          <w:shd w:val="clear" w:color="auto" w:fill="FFFFFF"/>
        </w:rPr>
      </w:pPr>
      <w:r w:rsidRPr="008B64FE">
        <w:rPr>
          <w:color w:val="000000"/>
          <w:shd w:val="clear" w:color="auto" w:fill="FFFFFF"/>
        </w:rPr>
        <w:t xml:space="preserve"> Этот праздник очень важен сегодня, так как</w:t>
      </w:r>
      <w:r w:rsidR="00975D3C">
        <w:rPr>
          <w:color w:val="000000"/>
          <w:shd w:val="clear" w:color="auto" w:fill="FFFFFF"/>
        </w:rPr>
        <w:t xml:space="preserve"> </w:t>
      </w:r>
      <w:r w:rsidRPr="008B64FE">
        <w:rPr>
          <w:color w:val="000000"/>
          <w:shd w:val="clear" w:color="auto" w:fill="FFFFFF"/>
        </w:rPr>
        <w:t>он позволяет привлечь внимание к многочисленным проблемам пожилых</w:t>
      </w:r>
      <w:r w:rsidR="00975D3C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людей. </w:t>
      </w:r>
      <w:r w:rsidRPr="008B64FE">
        <w:rPr>
          <w:color w:val="000000"/>
          <w:shd w:val="clear" w:color="auto" w:fill="FFFFFF"/>
        </w:rPr>
        <w:t xml:space="preserve">1 октября </w:t>
      </w:r>
      <w:proofErr w:type="spellStart"/>
      <w:r w:rsidRPr="008B64FE">
        <w:rPr>
          <w:color w:val="000000"/>
          <w:shd w:val="clear" w:color="auto" w:fill="FFFFFF"/>
        </w:rPr>
        <w:t>Карасуск</w:t>
      </w:r>
      <w:r>
        <w:rPr>
          <w:color w:val="000000"/>
          <w:shd w:val="clear" w:color="auto" w:fill="FFFFFF"/>
        </w:rPr>
        <w:t>ая</w:t>
      </w:r>
      <w:proofErr w:type="spellEnd"/>
      <w:r w:rsidRPr="008B64FE">
        <w:rPr>
          <w:color w:val="000000"/>
          <w:shd w:val="clear" w:color="auto" w:fill="FFFFFF"/>
        </w:rPr>
        <w:t xml:space="preserve"> ОШ </w:t>
      </w:r>
      <w:r w:rsidR="00975D3C">
        <w:rPr>
          <w:color w:val="000000"/>
          <w:shd w:val="clear" w:color="auto" w:fill="FFFFFF"/>
        </w:rPr>
        <w:t xml:space="preserve"> распахнула свои двери для всех ветеранов  труда. Аким села </w:t>
      </w:r>
      <w:proofErr w:type="spellStart"/>
      <w:r w:rsidR="00975D3C">
        <w:rPr>
          <w:color w:val="000000"/>
          <w:shd w:val="clear" w:color="auto" w:fill="FFFFFF"/>
        </w:rPr>
        <w:t>Нурканова</w:t>
      </w:r>
      <w:proofErr w:type="spellEnd"/>
      <w:r w:rsidR="00975D3C">
        <w:rPr>
          <w:color w:val="000000"/>
          <w:shd w:val="clear" w:color="auto" w:fill="FFFFFF"/>
        </w:rPr>
        <w:t xml:space="preserve"> Р.С. поздравила всех с этим праздником. Для всех  </w:t>
      </w:r>
      <w:proofErr w:type="spellStart"/>
      <w:r w:rsidR="00975D3C">
        <w:rPr>
          <w:color w:val="000000"/>
          <w:shd w:val="clear" w:color="auto" w:fill="FFFFFF"/>
        </w:rPr>
        <w:t>ветеренов</w:t>
      </w:r>
      <w:proofErr w:type="spellEnd"/>
      <w:r w:rsidR="00975D3C">
        <w:rPr>
          <w:color w:val="000000"/>
          <w:shd w:val="clear" w:color="auto" w:fill="FFFFFF"/>
        </w:rPr>
        <w:t xml:space="preserve">  труда, учащиеся </w:t>
      </w:r>
      <w:proofErr w:type="spellStart"/>
      <w:r w:rsidR="00975D3C">
        <w:rPr>
          <w:color w:val="000000"/>
          <w:shd w:val="clear" w:color="auto" w:fill="FFFFFF"/>
        </w:rPr>
        <w:t>Карасуской</w:t>
      </w:r>
      <w:proofErr w:type="spellEnd"/>
      <w:r w:rsidR="00975D3C">
        <w:rPr>
          <w:color w:val="000000"/>
          <w:shd w:val="clear" w:color="auto" w:fill="FFFFFF"/>
        </w:rPr>
        <w:t xml:space="preserve"> основной школы подготовили праздничный концерт. В этот день  не забыли поздравить с Днем Учителя  ветеранов педагогического труда. В их адрес  прозвучали песни и стихи. Потом вручены </w:t>
      </w:r>
      <w:r w:rsidRPr="008B64FE">
        <w:rPr>
          <w:color w:val="000000"/>
          <w:shd w:val="clear" w:color="auto" w:fill="FFFFFF"/>
        </w:rPr>
        <w:t>были</w:t>
      </w:r>
      <w:r w:rsidR="00975D3C">
        <w:rPr>
          <w:color w:val="000000"/>
          <w:shd w:val="clear" w:color="auto" w:fill="FFFFFF"/>
        </w:rPr>
        <w:t xml:space="preserve"> букеты цветов.</w:t>
      </w:r>
      <w:r w:rsidR="005E2B57">
        <w:rPr>
          <w:color w:val="000000"/>
          <w:shd w:val="clear" w:color="auto" w:fill="FFFFFF"/>
        </w:rPr>
        <w:t xml:space="preserve"> </w:t>
      </w:r>
      <w:r w:rsidRPr="008B64FE">
        <w:rPr>
          <w:color w:val="000000"/>
          <w:shd w:val="clear" w:color="auto" w:fill="FFFFFF"/>
        </w:rPr>
        <w:t xml:space="preserve">После праздничного концерта всех пожилых пригласили </w:t>
      </w:r>
      <w:r w:rsidR="00975D3C">
        <w:rPr>
          <w:color w:val="000000"/>
          <w:shd w:val="clear" w:color="auto" w:fill="FFFFFF"/>
        </w:rPr>
        <w:t xml:space="preserve"> к столу</w:t>
      </w:r>
      <w:r w:rsidRPr="008B64FE">
        <w:rPr>
          <w:color w:val="000000"/>
          <w:shd w:val="clear" w:color="auto" w:fill="FFFFFF"/>
        </w:rPr>
        <w:t xml:space="preserve"> на чаепитие.</w:t>
      </w:r>
    </w:p>
    <w:p w:rsidR="0076486B" w:rsidRDefault="0076486B" w:rsidP="005E2B57">
      <w:pPr>
        <w:ind w:left="0" w:firstLine="0"/>
        <w:rPr>
          <w:color w:val="000000"/>
          <w:shd w:val="clear" w:color="auto" w:fill="FFFFFF"/>
        </w:rPr>
      </w:pPr>
    </w:p>
    <w:p w:rsidR="0076486B" w:rsidRDefault="0076486B" w:rsidP="005E2B57">
      <w:pPr>
        <w:ind w:left="0" w:firstLine="0"/>
        <w:rPr>
          <w:color w:val="000000"/>
          <w:shd w:val="clear" w:color="auto" w:fill="FFFFFF"/>
        </w:rPr>
      </w:pPr>
    </w:p>
    <w:p w:rsidR="0076486B" w:rsidRDefault="0076486B" w:rsidP="005E2B57">
      <w:pPr>
        <w:ind w:left="0" w:firstLine="0"/>
        <w:rPr>
          <w:color w:val="000000"/>
          <w:shd w:val="clear" w:color="auto" w:fill="FFFFFF"/>
        </w:rPr>
      </w:pPr>
    </w:p>
    <w:p w:rsidR="0076486B" w:rsidRDefault="0076486B" w:rsidP="005E2B57">
      <w:pPr>
        <w:ind w:left="0" w:firstLine="0"/>
        <w:rPr>
          <w:color w:val="000000"/>
          <w:shd w:val="clear" w:color="auto" w:fill="FFFFFF"/>
        </w:rPr>
      </w:pPr>
    </w:p>
    <w:p w:rsidR="0076486B" w:rsidRDefault="0076486B" w:rsidP="005E2B57">
      <w:pPr>
        <w:ind w:left="0" w:firstLine="0"/>
        <w:rPr>
          <w:color w:val="000000"/>
          <w:shd w:val="clear" w:color="auto" w:fill="FFFFFF"/>
        </w:rPr>
      </w:pPr>
    </w:p>
    <w:p w:rsidR="0076486B" w:rsidRDefault="0076486B" w:rsidP="005E2B57">
      <w:pPr>
        <w:ind w:left="0" w:firstLine="0"/>
        <w:rPr>
          <w:color w:val="000000"/>
          <w:shd w:val="clear" w:color="auto" w:fill="FFFFFF"/>
        </w:rPr>
      </w:pPr>
    </w:p>
    <w:p w:rsidR="0076486B" w:rsidRDefault="0076486B" w:rsidP="005E2B57">
      <w:pPr>
        <w:ind w:left="0" w:firstLine="0"/>
        <w:rPr>
          <w:color w:val="000000"/>
          <w:shd w:val="clear" w:color="auto" w:fill="FFFFFF"/>
        </w:rPr>
      </w:pPr>
    </w:p>
    <w:p w:rsidR="0076486B" w:rsidRDefault="0076486B" w:rsidP="005E2B57">
      <w:pPr>
        <w:ind w:left="0" w:firstLine="0"/>
        <w:rPr>
          <w:color w:val="000000"/>
          <w:shd w:val="clear" w:color="auto" w:fill="FFFFFF"/>
        </w:rPr>
      </w:pPr>
    </w:p>
    <w:p w:rsidR="0076486B" w:rsidRDefault="0076486B" w:rsidP="005E2B57">
      <w:pPr>
        <w:ind w:left="0" w:firstLine="0"/>
        <w:rPr>
          <w:color w:val="000000"/>
          <w:shd w:val="clear" w:color="auto" w:fill="FFFFFF"/>
        </w:rPr>
      </w:pPr>
    </w:p>
    <w:p w:rsidR="0076486B" w:rsidRDefault="0076486B" w:rsidP="005E2B57">
      <w:pPr>
        <w:ind w:left="0" w:firstLine="0"/>
        <w:rPr>
          <w:color w:val="000000"/>
          <w:shd w:val="clear" w:color="auto" w:fill="FFFFFF"/>
        </w:rPr>
      </w:pPr>
    </w:p>
    <w:p w:rsidR="0076486B" w:rsidRDefault="0076486B" w:rsidP="005E2B57">
      <w:pPr>
        <w:ind w:left="0" w:firstLine="0"/>
        <w:rPr>
          <w:color w:val="000000"/>
          <w:shd w:val="clear" w:color="auto" w:fill="FFFFFF"/>
        </w:rPr>
      </w:pPr>
    </w:p>
    <w:p w:rsidR="0076486B" w:rsidRDefault="0076486B" w:rsidP="005E2B57">
      <w:pPr>
        <w:ind w:left="0" w:firstLine="0"/>
        <w:rPr>
          <w:color w:val="000000"/>
          <w:shd w:val="clear" w:color="auto" w:fill="FFFFFF"/>
        </w:rPr>
      </w:pPr>
    </w:p>
    <w:p w:rsidR="0076486B" w:rsidRDefault="0076486B" w:rsidP="005E2B57">
      <w:pPr>
        <w:ind w:left="0" w:firstLine="0"/>
        <w:rPr>
          <w:color w:val="000000"/>
          <w:shd w:val="clear" w:color="auto" w:fill="FFFFFF"/>
        </w:rPr>
      </w:pPr>
    </w:p>
    <w:p w:rsidR="0076486B" w:rsidRDefault="0076486B" w:rsidP="005E2B57">
      <w:pPr>
        <w:ind w:left="0" w:firstLine="0"/>
        <w:rPr>
          <w:color w:val="000000"/>
          <w:shd w:val="clear" w:color="auto" w:fill="FFFFFF"/>
        </w:rPr>
      </w:pPr>
    </w:p>
    <w:p w:rsidR="0076486B" w:rsidRDefault="0076486B" w:rsidP="005E2B57">
      <w:pPr>
        <w:ind w:left="0" w:firstLine="0"/>
        <w:rPr>
          <w:color w:val="000000"/>
          <w:shd w:val="clear" w:color="auto" w:fill="FFFFFF"/>
        </w:rPr>
      </w:pPr>
      <w:r>
        <w:rPr>
          <w:noProof/>
          <w:color w:val="000000"/>
          <w:shd w:val="clear" w:color="auto" w:fill="FFFFFF"/>
        </w:rPr>
        <w:lastRenderedPageBreak/>
        <w:drawing>
          <wp:inline distT="0" distB="0" distL="0" distR="0">
            <wp:extent cx="4572893" cy="2743200"/>
            <wp:effectExtent l="19050" t="0" r="0" b="0"/>
            <wp:docPr id="2" name="Рисунок 1" descr="C:\Users\Admin\Desktop\петровна\20171001_113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етровна\20171001_1137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340" cy="2744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t xml:space="preserve">    </w:t>
      </w:r>
    </w:p>
    <w:p w:rsidR="0076486B" w:rsidRDefault="0076486B" w:rsidP="0076486B">
      <w:pPr>
        <w:ind w:left="0" w:firstLine="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Праздн</w:t>
      </w:r>
      <w:r w:rsidR="00741394">
        <w:rPr>
          <w:color w:val="000000"/>
          <w:shd w:val="clear" w:color="auto" w:fill="FFFFFF"/>
        </w:rPr>
        <w:t xml:space="preserve">ичное застолье </w:t>
      </w:r>
      <w:r>
        <w:rPr>
          <w:color w:val="000000"/>
          <w:shd w:val="clear" w:color="auto" w:fill="FFFFFF"/>
        </w:rPr>
        <w:t>.</w:t>
      </w:r>
    </w:p>
    <w:p w:rsidR="0076486B" w:rsidRDefault="0076486B" w:rsidP="005E2B57">
      <w:pPr>
        <w:ind w:left="0" w:firstLine="0"/>
        <w:rPr>
          <w:color w:val="000000"/>
          <w:shd w:val="clear" w:color="auto" w:fill="FFFFFF"/>
        </w:rPr>
      </w:pPr>
    </w:p>
    <w:p w:rsidR="0076486B" w:rsidRDefault="0076486B" w:rsidP="005E2B57">
      <w:pPr>
        <w:ind w:left="0" w:firstLine="0"/>
        <w:rPr>
          <w:color w:val="000000"/>
          <w:shd w:val="clear" w:color="auto" w:fill="FFFFFF"/>
        </w:rPr>
      </w:pPr>
    </w:p>
    <w:p w:rsidR="0076486B" w:rsidRDefault="0076486B" w:rsidP="005E2B57">
      <w:pPr>
        <w:ind w:left="0" w:firstLine="0"/>
        <w:rPr>
          <w:color w:val="000000"/>
          <w:shd w:val="clear" w:color="auto" w:fill="FFFFFF"/>
        </w:rPr>
      </w:pPr>
      <w:r>
        <w:rPr>
          <w:noProof/>
          <w:color w:val="000000"/>
          <w:shd w:val="clear" w:color="auto" w:fill="FFFFFF"/>
        </w:rPr>
        <w:drawing>
          <wp:inline distT="0" distB="0" distL="0" distR="0">
            <wp:extent cx="4724400" cy="2834086"/>
            <wp:effectExtent l="19050" t="0" r="0" b="0"/>
            <wp:docPr id="3" name="Рисунок 2" descr="C:\Users\Admin\Desktop\петровна\20171001_113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етровна\20171001_1138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95" cy="2839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86B" w:rsidRDefault="0076486B" w:rsidP="005E2B57">
      <w:pPr>
        <w:ind w:left="0" w:firstLine="0"/>
        <w:rPr>
          <w:color w:val="000000"/>
          <w:shd w:val="clear" w:color="auto" w:fill="FFFFFF"/>
        </w:rPr>
      </w:pPr>
    </w:p>
    <w:p w:rsidR="0076486B" w:rsidRDefault="0076486B" w:rsidP="0076486B">
      <w:pPr>
        <w:ind w:left="0" w:firstLine="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Казахский танец в исполнении учениц 8 класса.</w:t>
      </w:r>
    </w:p>
    <w:p w:rsidR="0076486B" w:rsidRDefault="0076486B" w:rsidP="0076486B">
      <w:pPr>
        <w:ind w:left="0" w:firstLine="0"/>
        <w:jc w:val="center"/>
        <w:rPr>
          <w:color w:val="000000"/>
          <w:shd w:val="clear" w:color="auto" w:fill="FFFFFF"/>
        </w:rPr>
      </w:pPr>
    </w:p>
    <w:p w:rsidR="0076486B" w:rsidRDefault="0076486B" w:rsidP="005E2B57">
      <w:pPr>
        <w:ind w:left="0" w:firstLine="0"/>
        <w:rPr>
          <w:color w:val="000000"/>
          <w:shd w:val="clear" w:color="auto" w:fill="FFFFFF"/>
        </w:rPr>
      </w:pPr>
    </w:p>
    <w:p w:rsidR="0076486B" w:rsidRDefault="0076486B" w:rsidP="005E2B57">
      <w:pPr>
        <w:ind w:left="0" w:firstLine="0"/>
        <w:rPr>
          <w:color w:val="000000"/>
          <w:shd w:val="clear" w:color="auto" w:fill="FFFFFF"/>
        </w:rPr>
      </w:pPr>
    </w:p>
    <w:p w:rsidR="0076486B" w:rsidRDefault="0076486B" w:rsidP="005E2B57">
      <w:pPr>
        <w:ind w:left="0" w:firstLine="0"/>
        <w:rPr>
          <w:color w:val="000000"/>
          <w:shd w:val="clear" w:color="auto" w:fill="FFFFFF"/>
        </w:rPr>
      </w:pPr>
    </w:p>
    <w:p w:rsidR="0076486B" w:rsidRDefault="0076486B" w:rsidP="005E2B57">
      <w:pPr>
        <w:ind w:left="0" w:firstLine="0"/>
        <w:rPr>
          <w:color w:val="000000"/>
          <w:shd w:val="clear" w:color="auto" w:fill="FFFFFF"/>
        </w:rPr>
      </w:pPr>
    </w:p>
    <w:p w:rsidR="0076486B" w:rsidRDefault="0076486B" w:rsidP="005E2B57">
      <w:pPr>
        <w:ind w:left="0" w:firstLine="0"/>
        <w:rPr>
          <w:color w:val="000000"/>
          <w:shd w:val="clear" w:color="auto" w:fill="FFFFFF"/>
        </w:rPr>
      </w:pPr>
      <w:r>
        <w:rPr>
          <w:noProof/>
          <w:color w:val="000000"/>
          <w:shd w:val="clear" w:color="auto" w:fill="FFFFFF"/>
        </w:rPr>
        <w:lastRenderedPageBreak/>
        <w:drawing>
          <wp:inline distT="0" distB="0" distL="0" distR="0">
            <wp:extent cx="5940425" cy="3563559"/>
            <wp:effectExtent l="0" t="1181100" r="0" b="1160841"/>
            <wp:docPr id="4" name="Рисунок 3" descr="C:\Users\Admin\Desktop\петровна\20171001_115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петровна\20171001_1151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3563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394" w:rsidRDefault="008B64FE" w:rsidP="005E2B57">
      <w:pPr>
        <w:ind w:left="0" w:firstLine="0"/>
        <w:rPr>
          <w:color w:val="000000"/>
        </w:rPr>
      </w:pPr>
      <w:r w:rsidRPr="008B64FE">
        <w:rPr>
          <w:color w:val="000000"/>
        </w:rPr>
        <w:br/>
      </w:r>
      <w:r w:rsidR="0076486B">
        <w:rPr>
          <w:color w:val="000000"/>
        </w:rPr>
        <w:t>Поздравление ветеранов педагогического труда от учащихся и учителей</w:t>
      </w:r>
      <w:r w:rsidR="00612E60">
        <w:rPr>
          <w:color w:val="000000"/>
        </w:rPr>
        <w:t xml:space="preserve"> с песней «Мы любим вас, родные ваши лица».</w:t>
      </w:r>
    </w:p>
    <w:p w:rsidR="00741394" w:rsidRDefault="00741394" w:rsidP="005E2B57">
      <w:pPr>
        <w:ind w:left="0" w:firstLine="0"/>
        <w:rPr>
          <w:color w:val="000000"/>
        </w:rPr>
      </w:pPr>
    </w:p>
    <w:p w:rsidR="00741394" w:rsidRDefault="00741394" w:rsidP="005E2B57">
      <w:pPr>
        <w:ind w:left="0" w:firstLine="0"/>
        <w:rPr>
          <w:color w:val="000000"/>
        </w:rPr>
      </w:pPr>
    </w:p>
    <w:p w:rsidR="00741394" w:rsidRDefault="00741394" w:rsidP="005E2B57">
      <w:pPr>
        <w:ind w:left="0" w:firstLine="0"/>
        <w:rPr>
          <w:color w:val="000000"/>
        </w:rPr>
      </w:pPr>
    </w:p>
    <w:p w:rsidR="00741394" w:rsidRDefault="00741394" w:rsidP="005E2B57">
      <w:pPr>
        <w:ind w:left="0" w:firstLine="0"/>
        <w:rPr>
          <w:color w:val="000000"/>
        </w:rPr>
      </w:pPr>
    </w:p>
    <w:p w:rsidR="00741394" w:rsidRDefault="00741394" w:rsidP="005E2B57">
      <w:pPr>
        <w:ind w:left="0" w:firstLine="0"/>
        <w:rPr>
          <w:color w:val="000000"/>
        </w:rPr>
      </w:pPr>
    </w:p>
    <w:p w:rsidR="00741394" w:rsidRDefault="00741394" w:rsidP="005E2B57">
      <w:pPr>
        <w:ind w:left="0" w:firstLine="0"/>
        <w:rPr>
          <w:color w:val="000000"/>
        </w:rPr>
      </w:pPr>
    </w:p>
    <w:p w:rsidR="00741394" w:rsidRDefault="00741394" w:rsidP="005E2B57">
      <w:pPr>
        <w:ind w:left="0" w:firstLine="0"/>
        <w:rPr>
          <w:color w:val="000000"/>
        </w:rPr>
      </w:pPr>
    </w:p>
    <w:p w:rsidR="00741394" w:rsidRDefault="00741394" w:rsidP="005E2B57">
      <w:pPr>
        <w:ind w:left="0" w:firstLine="0"/>
        <w:rPr>
          <w:color w:val="000000"/>
        </w:rPr>
      </w:pPr>
    </w:p>
    <w:p w:rsidR="00741394" w:rsidRDefault="00741394" w:rsidP="005E2B57">
      <w:pPr>
        <w:ind w:left="0" w:firstLine="0"/>
        <w:rPr>
          <w:color w:val="000000"/>
        </w:rPr>
      </w:pPr>
    </w:p>
    <w:p w:rsidR="00741394" w:rsidRDefault="00741394" w:rsidP="005E2B57">
      <w:pPr>
        <w:ind w:left="0" w:firstLine="0"/>
        <w:rPr>
          <w:color w:val="000000"/>
        </w:rPr>
      </w:pPr>
    </w:p>
    <w:p w:rsidR="00957A54" w:rsidRDefault="008B64FE" w:rsidP="005E2B57">
      <w:pPr>
        <w:ind w:left="0" w:firstLine="0"/>
        <w:rPr>
          <w:color w:val="000000"/>
        </w:rPr>
      </w:pPr>
      <w:r w:rsidRPr="008B64FE">
        <w:rPr>
          <w:color w:val="000000"/>
        </w:rPr>
        <w:lastRenderedPageBreak/>
        <w:br/>
      </w:r>
      <w:r w:rsidRPr="008B64FE">
        <w:rPr>
          <w:color w:val="000000"/>
        </w:rPr>
        <w:br/>
      </w:r>
      <w:r w:rsidR="00741394">
        <w:rPr>
          <w:rFonts w:cs="Times New Roman"/>
          <w:noProof/>
          <w:color w:val="000000" w:themeColor="text1"/>
        </w:rPr>
        <w:drawing>
          <wp:inline distT="0" distB="0" distL="0" distR="0">
            <wp:extent cx="3924300" cy="6976534"/>
            <wp:effectExtent l="19050" t="0" r="0" b="0"/>
            <wp:docPr id="1" name="Рисунок 1" descr="G:\IMG-2017100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MG-20171004-WA000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6976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394" w:rsidRDefault="00741394" w:rsidP="005E2B57">
      <w:pPr>
        <w:ind w:left="0" w:firstLine="0"/>
        <w:rPr>
          <w:color w:val="000000"/>
        </w:rPr>
      </w:pPr>
    </w:p>
    <w:p w:rsidR="00741394" w:rsidRDefault="00741394" w:rsidP="005E2B57">
      <w:pPr>
        <w:ind w:left="0" w:firstLine="0"/>
        <w:rPr>
          <w:color w:val="000000"/>
        </w:rPr>
      </w:pPr>
      <w:r>
        <w:rPr>
          <w:color w:val="000000"/>
        </w:rPr>
        <w:t>Поздравления и пожелания с Днем Учителя прозвучали от завуча школы</w:t>
      </w:r>
    </w:p>
    <w:p w:rsidR="00741394" w:rsidRPr="008B64FE" w:rsidRDefault="00741394" w:rsidP="005E2B57">
      <w:pPr>
        <w:ind w:left="0" w:firstLine="0"/>
        <w:rPr>
          <w:rFonts w:cs="Times New Roman"/>
          <w:color w:val="000000" w:themeColor="text1"/>
        </w:rPr>
      </w:pPr>
      <w:proofErr w:type="spellStart"/>
      <w:r>
        <w:rPr>
          <w:color w:val="000000"/>
        </w:rPr>
        <w:t>Бадаевой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Айсулу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Кайратовны</w:t>
      </w:r>
      <w:proofErr w:type="spellEnd"/>
      <w:r>
        <w:rPr>
          <w:color w:val="000000"/>
        </w:rPr>
        <w:t>, букеты вручили учащиеся 4 класса.</w:t>
      </w:r>
    </w:p>
    <w:sectPr w:rsidR="00741394" w:rsidRPr="008B64FE" w:rsidSect="00957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4FE"/>
    <w:rsid w:val="001A0992"/>
    <w:rsid w:val="00302055"/>
    <w:rsid w:val="00322AF2"/>
    <w:rsid w:val="003D05DD"/>
    <w:rsid w:val="005E2B57"/>
    <w:rsid w:val="00612E60"/>
    <w:rsid w:val="00741394"/>
    <w:rsid w:val="0076486B"/>
    <w:rsid w:val="008B64FE"/>
    <w:rsid w:val="00957A54"/>
    <w:rsid w:val="0097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55"/>
    <w:pPr>
      <w:shd w:val="clear" w:color="auto" w:fill="FFFFFF"/>
      <w:spacing w:after="0"/>
      <w:ind w:left="-567" w:firstLine="283"/>
    </w:pPr>
    <w:rPr>
      <w:rFonts w:ascii="Times New Roman" w:hAnsi="Times New Roman"/>
      <w:bCs/>
      <w:iCs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8B64FE"/>
    <w:pPr>
      <w:shd w:val="clear" w:color="auto" w:fill="auto"/>
      <w:spacing w:before="100" w:beforeAutospacing="1" w:after="100" w:afterAutospacing="1" w:line="240" w:lineRule="auto"/>
      <w:ind w:left="0" w:firstLine="0"/>
      <w:outlineLvl w:val="1"/>
    </w:pPr>
    <w:rPr>
      <w:rFonts w:eastAsia="Times New Roman" w:cs="Times New Roman"/>
      <w:b/>
      <w:iCs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302055"/>
    <w:pPr>
      <w:spacing w:before="100" w:beforeAutospacing="1" w:after="100" w:afterAutospacing="1"/>
      <w:outlineLvl w:val="2"/>
    </w:pPr>
    <w:rPr>
      <w:rFonts w:eastAsia="Times New Roman" w:cs="Times New Roman"/>
      <w:b/>
      <w:iCs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20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30205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b/>
      <w:bCs w:val="0"/>
      <w:sz w:val="20"/>
      <w:szCs w:val="20"/>
    </w:rPr>
  </w:style>
  <w:style w:type="character" w:styleId="a4">
    <w:name w:val="Strong"/>
    <w:basedOn w:val="a0"/>
    <w:uiPriority w:val="22"/>
    <w:qFormat/>
    <w:rsid w:val="00302055"/>
    <w:rPr>
      <w:b/>
      <w:bCs/>
    </w:rPr>
  </w:style>
  <w:style w:type="character" w:styleId="a5">
    <w:name w:val="Emphasis"/>
    <w:basedOn w:val="a0"/>
    <w:qFormat/>
    <w:rsid w:val="00302055"/>
    <w:rPr>
      <w:i/>
      <w:iCs/>
    </w:rPr>
  </w:style>
  <w:style w:type="paragraph" w:styleId="a6">
    <w:name w:val="No Spacing"/>
    <w:uiPriority w:val="1"/>
    <w:qFormat/>
    <w:rsid w:val="00302055"/>
    <w:pPr>
      <w:shd w:val="clear" w:color="auto" w:fill="FFFFFF"/>
      <w:spacing w:after="0" w:line="240" w:lineRule="auto"/>
      <w:ind w:left="-567" w:firstLine="283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02055"/>
    <w:pPr>
      <w:spacing w:after="200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8B64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8B64FE"/>
    <w:pPr>
      <w:shd w:val="clear" w:color="auto" w:fill="auto"/>
      <w:spacing w:before="100" w:beforeAutospacing="1" w:after="100" w:afterAutospacing="1" w:line="240" w:lineRule="auto"/>
      <w:ind w:left="0" w:firstLine="0"/>
    </w:pPr>
    <w:rPr>
      <w:rFonts w:eastAsia="Times New Roman" w:cs="Times New Roman"/>
      <w:bCs w:val="0"/>
      <w:iCs w:val="0"/>
      <w:sz w:val="24"/>
      <w:szCs w:val="24"/>
    </w:rPr>
  </w:style>
  <w:style w:type="character" w:customStyle="1" w:styleId="apple-converted-space">
    <w:name w:val="apple-converted-space"/>
    <w:basedOn w:val="a0"/>
    <w:rsid w:val="008B64FE"/>
  </w:style>
  <w:style w:type="paragraph" w:styleId="a9">
    <w:name w:val="Balloon Text"/>
    <w:basedOn w:val="a"/>
    <w:link w:val="aa"/>
    <w:uiPriority w:val="99"/>
    <w:semiHidden/>
    <w:unhideWhenUsed/>
    <w:rsid w:val="007648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486B"/>
    <w:rPr>
      <w:rFonts w:ascii="Tahoma" w:hAnsi="Tahoma" w:cs="Tahoma"/>
      <w:bCs/>
      <w:iCs/>
      <w:sz w:val="16"/>
      <w:szCs w:val="16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1F3B7-56DE-47A2-BB14-E1F011996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</dc:creator>
  <cp:keywords/>
  <dc:description/>
  <cp:lastModifiedBy>Admin</cp:lastModifiedBy>
  <cp:revision>5</cp:revision>
  <dcterms:created xsi:type="dcterms:W3CDTF">2017-10-08T15:39:00Z</dcterms:created>
  <dcterms:modified xsi:type="dcterms:W3CDTF">2017-10-09T10:06:00Z</dcterms:modified>
</cp:coreProperties>
</file>