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5C" w:rsidRDefault="001B035C" w:rsidP="001B035C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6879DE">
        <w:rPr>
          <w:rFonts w:ascii="Times New Roman" w:hAnsi="Times New Roman" w:cs="Times New Roman"/>
          <w:color w:val="000000" w:themeColor="text1"/>
        </w:rPr>
        <w:t>Профессия учитель</w:t>
      </w:r>
      <w:r w:rsidR="00825C04">
        <w:rPr>
          <w:rFonts w:ascii="Times New Roman" w:hAnsi="Times New Roman" w:cs="Times New Roman"/>
          <w:color w:val="000000" w:themeColor="text1"/>
        </w:rPr>
        <w:t xml:space="preserve"> </w:t>
      </w:r>
      <w:r w:rsidRPr="006879DE">
        <w:rPr>
          <w:rFonts w:ascii="Times New Roman" w:hAnsi="Times New Roman" w:cs="Times New Roman"/>
          <w:color w:val="000000" w:themeColor="text1"/>
        </w:rPr>
        <w:t>- самая великая профессия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1B035C" w:rsidRPr="006879DE" w:rsidRDefault="001B035C" w:rsidP="001B035C"/>
    <w:p w:rsidR="001B035C" w:rsidRPr="006879DE" w:rsidRDefault="001B035C" w:rsidP="001B035C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6879DE">
        <w:rPr>
          <w:color w:val="000000"/>
          <w:sz w:val="28"/>
          <w:szCs w:val="28"/>
          <w:shd w:val="clear" w:color="auto" w:fill="FFFFFF"/>
        </w:rPr>
        <w:t>Профессия учителя – это благородное занятие. Ее выбирают по призванию, но не по принуждению. За последние годы престижность этой профессии снизилась. Это было связано с низкой материальной оценкой труда учителей. И только действительно фанатики этого дела остались верны выбранному жизненному пути. Сейчас ситуация стала меняться к лучшему. Государство обратило свое внимание на проблемы учителей. Многие выпускники школ выбирают эту благородную профессию. Молодые кадры приходят в школы и другие учебные заведения, чтобы посвятить свою жизнь обучению детей. Хорошим примером для них являются заслуженные учителя, которые не один год отдали этой профессии. В жизни каждого из нас ощутимый след оставили люди, которые из года в год передавали нам свои знания.  Профессия учителя заслуживает самого большого уважения и почета.</w:t>
      </w:r>
    </w:p>
    <w:p w:rsidR="001B035C" w:rsidRPr="006879DE" w:rsidRDefault="001B035C" w:rsidP="001B035C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1B035C" w:rsidRDefault="001B035C" w:rsidP="001B035C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6879DE">
        <w:rPr>
          <w:color w:val="000000"/>
          <w:sz w:val="28"/>
          <w:szCs w:val="28"/>
          <w:shd w:val="clear" w:color="auto" w:fill="FFFFFF"/>
        </w:rPr>
        <w:t xml:space="preserve">Профессия учителя начальных классов является основополагающей во всей системе обучения. Маленький человечек, приходя впервые в школу, еще не осознает всей ответственности, которая с этого момента ложится на его плечи. Он еще крепко держит за руку папу и маму, но в тоже время вступает во взрослую жизнь. Первым человеком, который окажется на его пути в этот момент, станет первый учитель. Именно от его педагогических талантов зависит отношение к учебе и школе в целом у первоклассника. Период начальной школы формирует в сознании ученика, значимость обучения и его смысл. Если учитель сумеет привить детям любовь к наукам и сможет заинтересовать их, то в дальнейшем им будет проще воспринимать весь процесс обучения. </w:t>
      </w:r>
    </w:p>
    <w:p w:rsidR="001B035C" w:rsidRPr="006879DE" w:rsidRDefault="001B035C" w:rsidP="001B035C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879DE">
        <w:rPr>
          <w:color w:val="000000"/>
          <w:sz w:val="28"/>
          <w:szCs w:val="28"/>
        </w:rPr>
        <w:t>Справедливость учителя - это основа доверия ребенка к воспитателю, но чтобы быть справедливым, надо до тонкости знать духовный мир каждого ребенка</w:t>
      </w:r>
      <w:proofErr w:type="gramStart"/>
      <w:r w:rsidRPr="006879DE">
        <w:rPr>
          <w:color w:val="000000"/>
          <w:sz w:val="28"/>
          <w:szCs w:val="28"/>
        </w:rPr>
        <w:t>.(</w:t>
      </w:r>
      <w:proofErr w:type="gramEnd"/>
      <w:r w:rsidRPr="006879DE">
        <w:rPr>
          <w:color w:val="000000"/>
          <w:sz w:val="28"/>
          <w:szCs w:val="28"/>
        </w:rPr>
        <w:t xml:space="preserve"> В. А.</w:t>
      </w:r>
      <w:r w:rsidRPr="006879DE">
        <w:rPr>
          <w:rStyle w:val="apple-converted-space"/>
          <w:color w:val="000000"/>
          <w:sz w:val="28"/>
          <w:szCs w:val="28"/>
        </w:rPr>
        <w:t> Сухомлинский)</w:t>
      </w:r>
    </w:p>
    <w:p w:rsidR="00962C0F" w:rsidRDefault="00825C04"/>
    <w:sectPr w:rsidR="00962C0F" w:rsidSect="0069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B035C"/>
    <w:rsid w:val="001B035C"/>
    <w:rsid w:val="00695FFB"/>
    <w:rsid w:val="007E4D46"/>
    <w:rsid w:val="00825C04"/>
    <w:rsid w:val="00A160BD"/>
    <w:rsid w:val="00DA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5C"/>
    <w:pPr>
      <w:shd w:val="clear" w:color="auto" w:fill="FFFFFF"/>
      <w:spacing w:after="0"/>
      <w:ind w:left="-567" w:firstLine="283"/>
    </w:pPr>
    <w:rPr>
      <w:rFonts w:ascii="Times New Roman" w:hAnsi="Times New Roman"/>
      <w:bCs/>
      <w:i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0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35C"/>
    <w:rPr>
      <w:rFonts w:asciiTheme="majorHAnsi" w:eastAsiaTheme="majorEastAsia" w:hAnsiTheme="majorHAnsi" w:cstheme="majorBidi"/>
      <w:b/>
      <w:iCs/>
      <w:color w:val="365F91" w:themeColor="accent1" w:themeShade="BF"/>
      <w:sz w:val="28"/>
      <w:szCs w:val="28"/>
      <w:shd w:val="clear" w:color="auto" w:fill="FFFFFF"/>
      <w:lang w:eastAsia="ru-RU"/>
    </w:rPr>
  </w:style>
  <w:style w:type="paragraph" w:styleId="a3">
    <w:name w:val="Normal (Web)"/>
    <w:basedOn w:val="a"/>
    <w:uiPriority w:val="99"/>
    <w:unhideWhenUsed/>
    <w:rsid w:val="001B035C"/>
    <w:pPr>
      <w:shd w:val="clear" w:color="auto" w:fill="auto"/>
      <w:spacing w:before="100" w:beforeAutospacing="1" w:after="100" w:afterAutospacing="1" w:line="240" w:lineRule="auto"/>
      <w:ind w:left="0" w:firstLine="0"/>
    </w:pPr>
    <w:rPr>
      <w:rFonts w:eastAsia="Times New Roman" w:cs="Times New Roman"/>
      <w:bCs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1B0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>Home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2017-10-05T10:08:00Z</dcterms:created>
  <dcterms:modified xsi:type="dcterms:W3CDTF">2017-10-05T18:57:00Z</dcterms:modified>
</cp:coreProperties>
</file>