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48" w:rsidRDefault="00C15448" w:rsidP="006466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448">
        <w:rPr>
          <w:rFonts w:ascii="Times New Roman" w:hAnsi="Times New Roman" w:cs="Times New Roman"/>
          <w:color w:val="000000" w:themeColor="text1"/>
          <w:sz w:val="24"/>
          <w:szCs w:val="24"/>
        </w:rPr>
        <w:t>Жасөспі</w:t>
      </w:r>
      <w:proofErr w:type="gramStart"/>
      <w:r w:rsidRPr="00C1544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C15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імдер мен жастарға әлеуметтік </w:t>
      </w:r>
      <w:proofErr w:type="spellStart"/>
      <w:r w:rsidRPr="00C15448">
        <w:rPr>
          <w:rFonts w:ascii="Times New Roman" w:hAnsi="Times New Roman" w:cs="Times New Roman"/>
          <w:color w:val="000000" w:themeColor="text1"/>
          <w:sz w:val="24"/>
          <w:szCs w:val="24"/>
        </w:rPr>
        <w:t>желілерде</w:t>
      </w:r>
      <w:proofErr w:type="spellEnd"/>
      <w:r w:rsidRPr="00C15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әсері.</w:t>
      </w:r>
    </w:p>
    <w:p w:rsidR="00646629" w:rsidRDefault="00646629" w:rsidP="006466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Влияние социальных сетей на подростков и молодежь.</w:t>
      </w:r>
    </w:p>
    <w:p w:rsidR="00646629" w:rsidRDefault="00646629" w:rsidP="006466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сейчас себе, представить свою жизнь без компьютера. Сказочный монитор буквально манит к себе детей и взрослых. Ребенку нет еще года, а он уже сидит и смотрит с восхищением на монитор. 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компьютеры стремительно вошли в современную действительность и стали ее неотъемлемым атрибутом. Работа во многих областях человеческой деятельности  просто немыслима без ПК, которые окружают нас дома и на работе.</w:t>
      </w:r>
    </w:p>
    <w:p w:rsidR="00646629" w:rsidRDefault="00646629" w:rsidP="0064662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Мы иногда рассматриваем ПК, как  одно из выдающихся достижений современной  научно-технической мысли. Последствия воздействия излучения, а также других факторов влияния компьютеров на человека изучены недостаточно, а то, что изучено, практически не известно пользователям.</w:t>
      </w:r>
    </w:p>
    <w:p w:rsidR="00646629" w:rsidRDefault="00646629" w:rsidP="0064662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Имеющиеся данные об ухудшении здоровья пользователей ПК, о нарушении психики носят отрывочный и часто противоречивый характер. При этом логика рассуждений такова: раз нет однозначных доказатель</w:t>
      </w:r>
      <w:proofErr w:type="gramStart"/>
      <w:r>
        <w:rPr>
          <w:color w:val="000000" w:themeColor="text1"/>
        </w:rPr>
        <w:t>ств вр</w:t>
      </w:r>
      <w:proofErr w:type="gramEnd"/>
      <w:r>
        <w:rPr>
          <w:color w:val="000000" w:themeColor="text1"/>
        </w:rPr>
        <w:t>еда, значит, нет и самого вреда. Однако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некоторые данные о стрессовом воздействии компьютеров на психику всё же опубликованы.  При рассматривании видео по интернету,  четвероклассник, схватил стул и ударил мать за то, что она выключила </w:t>
      </w:r>
      <w:proofErr w:type="spellStart"/>
      <w:r>
        <w:rPr>
          <w:color w:val="000000" w:themeColor="text1"/>
        </w:rPr>
        <w:t>компьтер</w:t>
      </w:r>
      <w:proofErr w:type="spellEnd"/>
      <w:r>
        <w:rPr>
          <w:color w:val="000000" w:themeColor="text1"/>
        </w:rPr>
        <w:t xml:space="preserve">. О чем это говорит? Ребенок попал в зависимость, нарушилась психика или </w:t>
      </w:r>
      <w:proofErr w:type="gramStart"/>
      <w:r>
        <w:rPr>
          <w:color w:val="000000" w:themeColor="text1"/>
        </w:rPr>
        <w:t>что то</w:t>
      </w:r>
      <w:proofErr w:type="gramEnd"/>
      <w:r>
        <w:rPr>
          <w:color w:val="000000" w:themeColor="text1"/>
        </w:rPr>
        <w:t xml:space="preserve"> другое?</w:t>
      </w:r>
    </w:p>
    <w:p w:rsidR="00646629" w:rsidRDefault="00646629" w:rsidP="0064662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Сейчас  родители,  </w:t>
      </w:r>
      <w:proofErr w:type="gramStart"/>
      <w:r>
        <w:rPr>
          <w:color w:val="000000" w:themeColor="text1"/>
        </w:rPr>
        <w:t>не придают должного внимания</w:t>
      </w:r>
      <w:proofErr w:type="gramEnd"/>
      <w:r>
        <w:rPr>
          <w:color w:val="000000" w:themeColor="text1"/>
        </w:rPr>
        <w:t>,  увлечению их детей компьютером, зачастую думают, что ребенок быстрее развивается, увлекается наукой не  осознают серьёзность проблемы.  </w:t>
      </w:r>
      <w:r>
        <w:rPr>
          <w:color w:val="000000" w:themeColor="text1"/>
          <w:shd w:val="clear" w:color="auto" w:fill="FFFFFF"/>
        </w:rPr>
        <w:t>Но ведь на самом деле электронная связь, в сравнении с контактами лицом к лицу негативно влияет на </w:t>
      </w:r>
      <w:r>
        <w:rPr>
          <w:rStyle w:val="a3"/>
          <w:color w:val="000000" w:themeColor="text1"/>
          <w:shd w:val="clear" w:color="auto" w:fill="FFFFFF"/>
        </w:rPr>
        <w:t xml:space="preserve">развитие подростков, а эти бесконечные </w:t>
      </w:r>
      <w:proofErr w:type="spellStart"/>
      <w:r>
        <w:rPr>
          <w:rStyle w:val="a3"/>
          <w:color w:val="000000" w:themeColor="text1"/>
          <w:shd w:val="clear" w:color="auto" w:fill="FFFFFF"/>
        </w:rPr>
        <w:t>стрелялки</w:t>
      </w:r>
      <w:proofErr w:type="spellEnd"/>
      <w:r>
        <w:rPr>
          <w:rStyle w:val="a3"/>
          <w:color w:val="000000" w:themeColor="text1"/>
          <w:shd w:val="clear" w:color="auto" w:fill="FFFFFF"/>
        </w:rPr>
        <w:t>, боевики? Чему они могут научить?</w:t>
      </w:r>
    </w:p>
    <w:p w:rsidR="00646629" w:rsidRDefault="00646629" w:rsidP="0064662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Также вызывает беспокойство незнакомые люди, которые могут навредить подросткам, такие как сексуальные хищники, которым легко удается связаться и </w:t>
      </w:r>
      <w:r>
        <w:rPr>
          <w:rStyle w:val="a3"/>
          <w:color w:val="000000" w:themeColor="text1"/>
        </w:rPr>
        <w:t>развивать отношения с подростками</w:t>
      </w:r>
      <w:r>
        <w:rPr>
          <w:color w:val="000000" w:themeColor="text1"/>
        </w:rPr>
        <w:t> через публично размещенную информацию в социальных сетях.</w:t>
      </w:r>
    </w:p>
    <w:p w:rsidR="00646629" w:rsidRDefault="00646629" w:rsidP="0064662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Тем не менее, интернет может иметь негативное влияние на </w:t>
      </w:r>
      <w:r>
        <w:rPr>
          <w:rStyle w:val="a3"/>
          <w:color w:val="000000" w:themeColor="text1"/>
        </w:rPr>
        <w:t>физическое здоровье подростков</w:t>
      </w:r>
      <w:r>
        <w:rPr>
          <w:color w:val="000000" w:themeColor="text1"/>
        </w:rPr>
        <w:t>, а время, проведенное в интернете, заменяет время выполнения физических нагрузок.</w:t>
      </w:r>
      <w:r>
        <w:rPr>
          <w:color w:val="000000" w:themeColor="text1"/>
          <w:shd w:val="clear" w:color="auto" w:fill="FFFFFF"/>
        </w:rPr>
        <w:t xml:space="preserve"> Исследования показывают, что интернет-связь помогает завести близких друзей, и она выгодна </w:t>
      </w:r>
      <w:r>
        <w:rPr>
          <w:rStyle w:val="a3"/>
          <w:color w:val="000000" w:themeColor="text1"/>
          <w:shd w:val="clear" w:color="auto" w:fill="FFFFFF"/>
        </w:rPr>
        <w:t>социально тревожным подросткам</w:t>
      </w:r>
      <w:r>
        <w:rPr>
          <w:color w:val="000000" w:themeColor="text1"/>
          <w:shd w:val="clear" w:color="auto" w:fill="FFFFFF"/>
        </w:rPr>
        <w:t>, которым легче социально взаимодействовать через интернет. Более того, как показали отечественное исследование среди несовершеннолетних осужденных, одной из причин агрессивного поведения, конфликтных ситуаций и противоправного поведения подростков заключается в отсутствии у них элементарных навыков общения, соблюдения социальных умений и норм поведения.</w:t>
      </w:r>
    </w:p>
    <w:p w:rsidR="00646629" w:rsidRDefault="00646629" w:rsidP="00646629">
      <w:pPr>
        <w:pStyle w:val="a4"/>
        <w:shd w:val="clear" w:color="auto" w:fill="FFFFFF"/>
        <w:spacing w:before="0" w:beforeAutospacing="0" w:after="51" w:afterAutospacing="0"/>
        <w:rPr>
          <w:color w:val="000000"/>
        </w:rPr>
      </w:pPr>
      <w:r>
        <w:rPr>
          <w:color w:val="000000"/>
        </w:rPr>
        <w:t>Некоторые опросы показали, что выбор компьютера школьником, в качестве хобби, в большой степени, зависит от позиции родителей. Как оказалось, родители тех школьников, которые увлекаются компьютером, имеют более высокий интеллектуальный и образовательный уровень, чем родители тех детей, которые заняты другими типами хобби. Здесь, видимо, образованные родители лучше понимают роль компьютера в дальнейшем интеллектуальном созревании их ребенка и соответственно создают благоприятные условия для занятия именно этим видом хобби.</w:t>
      </w:r>
    </w:p>
    <w:p w:rsidR="00646629" w:rsidRDefault="00646629" w:rsidP="00646629">
      <w:pPr>
        <w:pStyle w:val="a4"/>
        <w:shd w:val="clear" w:color="auto" w:fill="FFFFFF"/>
        <w:spacing w:before="0" w:beforeAutospacing="0" w:after="51" w:afterAutospacing="0"/>
        <w:rPr>
          <w:rStyle w:val="a3"/>
          <w:bdr w:val="none" w:sz="0" w:space="0" w:color="auto" w:frame="1"/>
        </w:rPr>
      </w:pPr>
      <w:r>
        <w:rPr>
          <w:color w:val="000000"/>
        </w:rPr>
        <w:t xml:space="preserve">   Безусловно, нам нужен компьютер с его выходом в Сеть, но все должно быть в меру, имеется в виду та категория школьников, которая, входя в Интернет, ищет развлечения, многочасового общения в чатах и игры в </w:t>
      </w:r>
      <w:proofErr w:type="spellStart"/>
      <w:r>
        <w:rPr>
          <w:color w:val="000000"/>
        </w:rPr>
        <w:t>онлайне</w:t>
      </w:r>
      <w:proofErr w:type="spellEnd"/>
      <w:r>
        <w:rPr>
          <w:color w:val="000000"/>
        </w:rPr>
        <w:t>, у них есть психологическая зависимость. Те же школьники, которые используют компьютер для учебных и познавательных целей совершенно иначе относятся к компьютеру и Интернету, но от этого не меньше риска развития различного рода нарушения в психике школьника. И чем младше ребенок, тем больше вероятность вредного влияния компьютера. Причем затрагиваются все </w:t>
      </w:r>
      <w:r>
        <w:rPr>
          <w:rStyle w:val="a3"/>
          <w:color w:val="000000"/>
          <w:bdr w:val="none" w:sz="0" w:space="0" w:color="auto" w:frame="1"/>
        </w:rPr>
        <w:t>сферы деятельности организма.</w:t>
      </w:r>
    </w:p>
    <w:p w:rsidR="00646629" w:rsidRDefault="00646629" w:rsidP="00646629">
      <w:pPr>
        <w:pStyle w:val="a4"/>
        <w:shd w:val="clear" w:color="auto" w:fill="FFFFFF"/>
        <w:spacing w:before="0" w:beforeAutospacing="0" w:after="51" w:afterAutospacing="0"/>
      </w:pPr>
      <w:r>
        <w:rPr>
          <w:color w:val="000000"/>
        </w:rPr>
        <w:lastRenderedPageBreak/>
        <w:t xml:space="preserve"> Если все предупредительные меры не помогли, или Вы с ними опоздали, и Ваш ребенок все же стал </w:t>
      </w:r>
      <w:proofErr w:type="spellStart"/>
      <w:r>
        <w:rPr>
          <w:color w:val="000000"/>
        </w:rPr>
        <w:t>интернетзависимым</w:t>
      </w:r>
      <w:proofErr w:type="spellEnd"/>
      <w:r>
        <w:rPr>
          <w:color w:val="000000"/>
        </w:rPr>
        <w:t>, тогда Вам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color w:val="000000"/>
        </w:rPr>
        <w:t>поможет только помощь психолога.</w:t>
      </w:r>
    </w:p>
    <w:p w:rsidR="00646629" w:rsidRDefault="00646629" w:rsidP="00646629">
      <w:pPr>
        <w:pStyle w:val="a4"/>
        <w:shd w:val="clear" w:color="auto" w:fill="FFFFFF"/>
        <w:spacing w:before="0" w:beforeAutospacing="0" w:after="51" w:afterAutospacing="0"/>
        <w:rPr>
          <w:color w:val="000000"/>
        </w:rPr>
      </w:pPr>
      <w:r>
        <w:rPr>
          <w:color w:val="000000"/>
        </w:rPr>
        <w:t>   Компьютер может стать самым заклятым врагом, а может другом, может помочь, а может навредить, с его помощью можно найти друзей, а можно полностью изолироваться от общества и стать одиноким.</w:t>
      </w:r>
    </w:p>
    <w:p w:rsidR="00646629" w:rsidRDefault="00646629" w:rsidP="00646629">
      <w:pPr>
        <w:pStyle w:val="a4"/>
        <w:shd w:val="clear" w:color="auto" w:fill="FFFFFF"/>
        <w:spacing w:before="0" w:beforeAutospacing="0" w:after="51" w:afterAutospacing="0"/>
        <w:rPr>
          <w:color w:val="000000"/>
        </w:rPr>
      </w:pPr>
    </w:p>
    <w:p w:rsidR="00646629" w:rsidRDefault="00646629" w:rsidP="006466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629" w:rsidRPr="00CC2780" w:rsidRDefault="00646629" w:rsidP="006466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46629" w:rsidRDefault="00646629" w:rsidP="006466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6629" w:rsidRDefault="00646629" w:rsidP="006466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6629" w:rsidRDefault="00646629" w:rsidP="006466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6629" w:rsidRDefault="00646629" w:rsidP="006466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6629" w:rsidRDefault="00646629" w:rsidP="006466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0136E" w:rsidRPr="00646629" w:rsidRDefault="00A0136E">
      <w:pPr>
        <w:rPr>
          <w:lang w:val="kk-KZ"/>
        </w:rPr>
      </w:pPr>
    </w:p>
    <w:sectPr w:rsidR="00A0136E" w:rsidRPr="00646629" w:rsidSect="00A0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6629"/>
    <w:rsid w:val="00646629"/>
    <w:rsid w:val="00A0136E"/>
    <w:rsid w:val="00C15448"/>
    <w:rsid w:val="00FC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629"/>
    <w:rPr>
      <w:b/>
      <w:bCs/>
    </w:rPr>
  </w:style>
  <w:style w:type="paragraph" w:styleId="a4">
    <w:name w:val="Normal (Web)"/>
    <w:basedOn w:val="a"/>
    <w:uiPriority w:val="99"/>
    <w:semiHidden/>
    <w:unhideWhenUsed/>
    <w:rsid w:val="0064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2017-07-25T20:12:00Z</dcterms:created>
  <dcterms:modified xsi:type="dcterms:W3CDTF">2017-07-25T20:44:00Z</dcterms:modified>
</cp:coreProperties>
</file>