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873" w:rsidRDefault="00D47873" w:rsidP="00D47873">
      <w:pPr>
        <w:spacing w:before="120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RU"/>
        </w:rPr>
      </w:pPr>
      <w:r w:rsidRPr="00E7169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RU"/>
        </w:rPr>
        <w:t>Наурыз мейрамы</w:t>
      </w:r>
    </w:p>
    <w:p w:rsidR="00E71692" w:rsidRPr="00E71692" w:rsidRDefault="00E71692" w:rsidP="00E71692">
      <w:pPr>
        <w:spacing w:before="120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E7169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RU"/>
        </w:rPr>
        <w:t>Наурыз мейрамы</w:t>
      </w:r>
      <w:r w:rsidRPr="00E7169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 — ежелгі заманнан қалыптасқан жыл бастау мейрамы. Қазіргі </w:t>
      </w:r>
      <w:hyperlink r:id="rId4" w:tooltip="Күнтізбе" w:history="1">
        <w:r w:rsidRPr="00E71692">
          <w:rPr>
            <w:rFonts w:ascii="Times New Roman" w:eastAsia="Times New Roman" w:hAnsi="Times New Roman" w:cs="Times New Roman"/>
            <w:color w:val="0B0080"/>
            <w:sz w:val="28"/>
            <w:szCs w:val="28"/>
            <w:lang w:val="kk-KZ" w:eastAsia="ru-RU"/>
          </w:rPr>
          <w:t>күнтізбе</w:t>
        </w:r>
      </w:hyperlink>
      <w:r w:rsidRPr="00E7169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 бойынша (наурыздың 22) күн мен түннің теңесуі кезіне келеді.Көне </w:t>
      </w:r>
      <w:hyperlink r:id="rId5" w:tooltip="Парсы тілі" w:history="1">
        <w:r w:rsidRPr="00E71692">
          <w:rPr>
            <w:rFonts w:ascii="Times New Roman" w:eastAsia="Times New Roman" w:hAnsi="Times New Roman" w:cs="Times New Roman"/>
            <w:color w:val="0B0080"/>
            <w:sz w:val="28"/>
            <w:szCs w:val="28"/>
            <w:lang w:val="kk-KZ" w:eastAsia="ru-RU"/>
          </w:rPr>
          <w:t>парсы тілінде</w:t>
        </w:r>
      </w:hyperlink>
      <w:r w:rsidRPr="00E7169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 </w:t>
      </w:r>
      <w:r w:rsidRPr="00E7169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kk-KZ" w:eastAsia="ru-RU"/>
        </w:rPr>
        <w:t>нава</w:t>
      </w:r>
      <w:r w:rsidRPr="00E7169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=жаңа + </w:t>
      </w:r>
      <w:r w:rsidRPr="00E7169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kk-KZ" w:eastAsia="ru-RU"/>
        </w:rPr>
        <w:t>рәзаңһ</w:t>
      </w:r>
      <w:r w:rsidRPr="00E7169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=күн, «жаңа күн» мағынасында, қазіргі </w:t>
      </w:r>
      <w:hyperlink r:id="rId6" w:tooltip="Парсы тілі" w:history="1">
        <w:r w:rsidRPr="00E71692">
          <w:rPr>
            <w:rFonts w:ascii="Times New Roman" w:eastAsia="Times New Roman" w:hAnsi="Times New Roman" w:cs="Times New Roman"/>
            <w:color w:val="0B0080"/>
            <w:sz w:val="28"/>
            <w:szCs w:val="28"/>
            <w:lang w:val="kk-KZ" w:eastAsia="ru-RU"/>
          </w:rPr>
          <w:t>парсы тілінде</w:t>
        </w:r>
      </w:hyperlink>
      <w:r w:rsidRPr="00E7169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 де сол мағынамен қалған (</w:t>
      </w:r>
      <w:r w:rsidRPr="00E7169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kk-KZ" w:eastAsia="ru-RU"/>
        </w:rPr>
        <w:t>но</w:t>
      </w:r>
      <w:r w:rsidRPr="00E7169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=жаңа + </w:t>
      </w:r>
      <w:r w:rsidRPr="00E7169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kk-KZ" w:eastAsia="ru-RU"/>
        </w:rPr>
        <w:t>роуз</w:t>
      </w:r>
      <w:r w:rsidRPr="00E7169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=күн; мағынасы «жаңа күн»), яғни «жаңа жылды» (күн өсуін белгілеуі) білдіреді.</w:t>
      </w:r>
    </w:p>
    <w:p w:rsidR="00E71692" w:rsidRPr="00E71692" w:rsidRDefault="005303E2" w:rsidP="00E71692">
      <w:pPr>
        <w:spacing w:before="120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hyperlink r:id="rId7" w:tooltip="2010 жыл" w:history="1">
        <w:r w:rsidR="00E71692" w:rsidRPr="00E71692">
          <w:rPr>
            <w:rFonts w:ascii="Times New Roman" w:eastAsia="Times New Roman" w:hAnsi="Times New Roman" w:cs="Times New Roman"/>
            <w:color w:val="0B0080"/>
            <w:sz w:val="28"/>
            <w:szCs w:val="28"/>
            <w:lang w:val="kk-KZ" w:eastAsia="ru-RU"/>
          </w:rPr>
          <w:t>2010 жылдың</w:t>
        </w:r>
      </w:hyperlink>
      <w:r w:rsidR="00E71692" w:rsidRPr="00E7169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 </w:t>
      </w:r>
      <w:hyperlink r:id="rId8" w:tooltip="10 мамыр" w:history="1">
        <w:r w:rsidR="00E71692" w:rsidRPr="00E71692">
          <w:rPr>
            <w:rFonts w:ascii="Times New Roman" w:eastAsia="Times New Roman" w:hAnsi="Times New Roman" w:cs="Times New Roman"/>
            <w:color w:val="0B0080"/>
            <w:sz w:val="28"/>
            <w:szCs w:val="28"/>
            <w:lang w:val="kk-KZ" w:eastAsia="ru-RU"/>
          </w:rPr>
          <w:t>10 мамырынан</w:t>
        </w:r>
      </w:hyperlink>
      <w:r w:rsidR="00E71692" w:rsidRPr="00E7169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 бастап </w:t>
      </w:r>
      <w:hyperlink r:id="rId9" w:tooltip="Біріккен Ұлттар Ұйымы" w:history="1">
        <w:r w:rsidR="00E71692" w:rsidRPr="00E71692">
          <w:rPr>
            <w:rFonts w:ascii="Times New Roman" w:eastAsia="Times New Roman" w:hAnsi="Times New Roman" w:cs="Times New Roman"/>
            <w:color w:val="0B0080"/>
            <w:sz w:val="28"/>
            <w:szCs w:val="28"/>
            <w:lang w:val="kk-KZ" w:eastAsia="ru-RU"/>
          </w:rPr>
          <w:t>Біріккен Ұлттар Ұйымының</w:t>
        </w:r>
      </w:hyperlink>
      <w:r w:rsidR="00E71692" w:rsidRPr="00E7169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 Бас ассамблеясының 64-қарарына сәйкес 21 наурыз "Халықаралық Наурыз күні" болып аталып келеді.</w:t>
      </w:r>
      <w:hyperlink r:id="rId10" w:anchor="cite_note-1" w:history="1">
        <w:r w:rsidR="00E71692" w:rsidRPr="00E71692">
          <w:rPr>
            <w:rFonts w:ascii="Times New Roman" w:eastAsia="Times New Roman" w:hAnsi="Times New Roman" w:cs="Times New Roman"/>
            <w:color w:val="0B0080"/>
            <w:sz w:val="28"/>
            <w:szCs w:val="28"/>
            <w:vertAlign w:val="superscript"/>
            <w:lang w:val="kk-KZ" w:eastAsia="ru-RU"/>
          </w:rPr>
          <w:t>[1]</w:t>
        </w:r>
      </w:hyperlink>
      <w:r w:rsidR="00E71692" w:rsidRPr="00E7169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 Бас ассамблея өзінің берген түсініктемесінде "Наурызды көктем мерекесі ретінде 3000 жылдан бері </w:t>
      </w:r>
      <w:hyperlink r:id="rId11" w:tooltip="Балқан түбегі" w:history="1">
        <w:r w:rsidR="00E71692" w:rsidRPr="00E71692">
          <w:rPr>
            <w:rFonts w:ascii="Times New Roman" w:eastAsia="Times New Roman" w:hAnsi="Times New Roman" w:cs="Times New Roman"/>
            <w:color w:val="0B0080"/>
            <w:sz w:val="28"/>
            <w:szCs w:val="28"/>
            <w:lang w:val="kk-KZ" w:eastAsia="ru-RU"/>
          </w:rPr>
          <w:t>Балқан түбегінде</w:t>
        </w:r>
      </w:hyperlink>
      <w:r w:rsidR="00E71692" w:rsidRPr="00E7169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, </w:t>
      </w:r>
      <w:hyperlink r:id="rId12" w:tooltip="Қара теңіз" w:history="1">
        <w:r w:rsidR="00E71692" w:rsidRPr="00E71692">
          <w:rPr>
            <w:rFonts w:ascii="Times New Roman" w:eastAsia="Times New Roman" w:hAnsi="Times New Roman" w:cs="Times New Roman"/>
            <w:color w:val="0B0080"/>
            <w:sz w:val="28"/>
            <w:szCs w:val="28"/>
            <w:lang w:val="kk-KZ" w:eastAsia="ru-RU"/>
          </w:rPr>
          <w:t>Қара теңіз</w:t>
        </w:r>
      </w:hyperlink>
      <w:r w:rsidR="00E71692" w:rsidRPr="00E7169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 аймағында, </w:t>
      </w:r>
      <w:hyperlink r:id="rId13" w:tooltip="Кавказ" w:history="1">
        <w:r w:rsidR="00E71692" w:rsidRPr="00E71692">
          <w:rPr>
            <w:rFonts w:ascii="Times New Roman" w:eastAsia="Times New Roman" w:hAnsi="Times New Roman" w:cs="Times New Roman"/>
            <w:color w:val="0B0080"/>
            <w:sz w:val="28"/>
            <w:szCs w:val="28"/>
            <w:lang w:val="kk-KZ" w:eastAsia="ru-RU"/>
          </w:rPr>
          <w:t>Кавказда</w:t>
        </w:r>
      </w:hyperlink>
      <w:r w:rsidR="00E71692" w:rsidRPr="00E7169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, </w:t>
      </w:r>
      <w:hyperlink r:id="rId14" w:tooltip="Орта Азия" w:history="1">
        <w:r w:rsidR="00E71692" w:rsidRPr="00E71692">
          <w:rPr>
            <w:rFonts w:ascii="Times New Roman" w:eastAsia="Times New Roman" w:hAnsi="Times New Roman" w:cs="Times New Roman"/>
            <w:color w:val="0B0080"/>
            <w:sz w:val="28"/>
            <w:szCs w:val="28"/>
            <w:lang w:val="kk-KZ" w:eastAsia="ru-RU"/>
          </w:rPr>
          <w:t>Орта Азияда</w:t>
        </w:r>
      </w:hyperlink>
      <w:r w:rsidR="00E71692" w:rsidRPr="00E7169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 және </w:t>
      </w:r>
      <w:hyperlink r:id="rId15" w:tooltip="Таяу Шығыс" w:history="1">
        <w:r w:rsidR="00E71692" w:rsidRPr="00E71692">
          <w:rPr>
            <w:rFonts w:ascii="Times New Roman" w:eastAsia="Times New Roman" w:hAnsi="Times New Roman" w:cs="Times New Roman"/>
            <w:color w:val="0B0080"/>
            <w:sz w:val="28"/>
            <w:szCs w:val="28"/>
            <w:lang w:val="kk-KZ" w:eastAsia="ru-RU"/>
          </w:rPr>
          <w:t>Таяу Шығыста</w:t>
        </w:r>
      </w:hyperlink>
      <w:r w:rsidR="00E71692" w:rsidRPr="00E7169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 300 миллион адам тойлап келе жатқандығын" мәлімдеді. Ал </w:t>
      </w:r>
      <w:hyperlink r:id="rId16" w:tooltip="UNESCO" w:history="1">
        <w:r w:rsidR="00E71692" w:rsidRPr="00E71692">
          <w:rPr>
            <w:rFonts w:ascii="Times New Roman" w:eastAsia="Times New Roman" w:hAnsi="Times New Roman" w:cs="Times New Roman"/>
            <w:color w:val="006600"/>
            <w:sz w:val="28"/>
            <w:szCs w:val="28"/>
            <w:lang w:val="kk-KZ" w:eastAsia="ru-RU"/>
          </w:rPr>
          <w:t>UNESCO</w:t>
        </w:r>
      </w:hyperlink>
      <w:r w:rsidR="00E71692" w:rsidRPr="00E7169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 болса, 2009 жылдың 30 қыркүйегінде Наурыз мейрамын адамзаттың материалдық емес мәдени мұра тізіміне кіргізді.</w:t>
      </w:r>
      <w:hyperlink r:id="rId17" w:anchor="cite_note-2" w:history="1">
        <w:r w:rsidR="00E71692" w:rsidRPr="00E71692">
          <w:rPr>
            <w:rFonts w:ascii="Times New Roman" w:eastAsia="Times New Roman" w:hAnsi="Times New Roman" w:cs="Times New Roman"/>
            <w:color w:val="0B0080"/>
            <w:sz w:val="28"/>
            <w:szCs w:val="28"/>
            <w:vertAlign w:val="superscript"/>
            <w:lang w:val="kk-KZ" w:eastAsia="ru-RU"/>
          </w:rPr>
          <w:t>[2]</w:t>
        </w:r>
      </w:hyperlink>
    </w:p>
    <w:p w:rsidR="00E71692" w:rsidRPr="00E71692" w:rsidRDefault="00E71692" w:rsidP="00E71692">
      <w:pPr>
        <w:spacing w:before="120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E7169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Қазақстанда Наурыз мейрамы үш күн: 21-23 наурыз аралығында аталып өтіледі (2010 жылдан бастап). Жалпы, Наурыз парсы, кавказ және түрік халықтарының арасында көктем мейрамы және жаңа жылдың басталуы ретінде тойланады. Ол </w:t>
      </w:r>
      <w:hyperlink r:id="rId18" w:tooltip="Иран" w:history="1">
        <w:r w:rsidRPr="00E71692">
          <w:rPr>
            <w:rFonts w:ascii="Times New Roman" w:eastAsia="Times New Roman" w:hAnsi="Times New Roman" w:cs="Times New Roman"/>
            <w:color w:val="0B0080"/>
            <w:sz w:val="28"/>
            <w:szCs w:val="28"/>
            <w:lang w:val="kk-KZ" w:eastAsia="ru-RU"/>
          </w:rPr>
          <w:t>Иранда</w:t>
        </w:r>
      </w:hyperlink>
      <w:r w:rsidRPr="00E7169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 21 наурызда, Орталық Азия елдерінде және </w:t>
      </w:r>
      <w:hyperlink r:id="rId19" w:tooltip="Әзірбайжан" w:history="1">
        <w:r w:rsidRPr="00E71692">
          <w:rPr>
            <w:rFonts w:ascii="Times New Roman" w:eastAsia="Times New Roman" w:hAnsi="Times New Roman" w:cs="Times New Roman"/>
            <w:color w:val="0B0080"/>
            <w:sz w:val="28"/>
            <w:szCs w:val="28"/>
            <w:lang w:val="kk-KZ" w:eastAsia="ru-RU"/>
          </w:rPr>
          <w:t>Әзірбайжанда</w:t>
        </w:r>
      </w:hyperlink>
      <w:r w:rsidRPr="00E7169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, мемлекеттік мереке ретінде </w:t>
      </w:r>
      <w:hyperlink r:id="rId20" w:tooltip="Тәжікстан" w:history="1">
        <w:r w:rsidRPr="00E71692">
          <w:rPr>
            <w:rFonts w:ascii="Times New Roman" w:eastAsia="Times New Roman" w:hAnsi="Times New Roman" w:cs="Times New Roman"/>
            <w:color w:val="0B0080"/>
            <w:sz w:val="28"/>
            <w:szCs w:val="28"/>
            <w:lang w:val="kk-KZ" w:eastAsia="ru-RU"/>
          </w:rPr>
          <w:t>Тәжікстанда</w:t>
        </w:r>
      </w:hyperlink>
      <w:r w:rsidRPr="00E7169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 және Қазақстанда - 22 наурызда, Өзбекстан мен Түркияда 21 наурыз күні аталып өтіледі.</w:t>
      </w:r>
    </w:p>
    <w:p w:rsidR="00DF064D" w:rsidRPr="00E71692" w:rsidRDefault="00DF064D" w:rsidP="00E71692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DF064D" w:rsidRPr="00E71692" w:rsidSect="00DF0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692"/>
    <w:rsid w:val="001B2BA4"/>
    <w:rsid w:val="00237E87"/>
    <w:rsid w:val="00447003"/>
    <w:rsid w:val="00485082"/>
    <w:rsid w:val="005303E2"/>
    <w:rsid w:val="006222E5"/>
    <w:rsid w:val="007A37BA"/>
    <w:rsid w:val="00D47873"/>
    <w:rsid w:val="00DF064D"/>
    <w:rsid w:val="00E71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2E5"/>
  </w:style>
  <w:style w:type="paragraph" w:styleId="1">
    <w:name w:val="heading 1"/>
    <w:basedOn w:val="a"/>
    <w:link w:val="10"/>
    <w:uiPriority w:val="9"/>
    <w:qFormat/>
    <w:rsid w:val="006222E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22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222E5"/>
    <w:rPr>
      <w:b/>
      <w:bCs/>
    </w:rPr>
  </w:style>
  <w:style w:type="character" w:styleId="a4">
    <w:name w:val="Emphasis"/>
    <w:basedOn w:val="a0"/>
    <w:uiPriority w:val="20"/>
    <w:qFormat/>
    <w:rsid w:val="006222E5"/>
    <w:rPr>
      <w:i/>
      <w:iCs/>
    </w:rPr>
  </w:style>
  <w:style w:type="character" w:styleId="a5">
    <w:name w:val="Hyperlink"/>
    <w:basedOn w:val="a0"/>
    <w:uiPriority w:val="99"/>
    <w:semiHidden/>
    <w:unhideWhenUsed/>
    <w:rsid w:val="00E71692"/>
    <w:rPr>
      <w:color w:val="0000FF"/>
      <w:u w:val="single"/>
    </w:rPr>
  </w:style>
  <w:style w:type="character" w:customStyle="1" w:styleId="apple-converted-space">
    <w:name w:val="apple-converted-space"/>
    <w:basedOn w:val="a0"/>
    <w:rsid w:val="00E71692"/>
  </w:style>
  <w:style w:type="paragraph" w:styleId="a6">
    <w:name w:val="Normal (Web)"/>
    <w:basedOn w:val="a"/>
    <w:uiPriority w:val="99"/>
    <w:semiHidden/>
    <w:unhideWhenUsed/>
    <w:rsid w:val="00E7169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2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0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wikipedia.org/wiki/10_%D0%BC%D0%B0%D0%BC%D1%8B%D1%80" TargetMode="External"/><Relationship Id="rId13" Type="http://schemas.openxmlformats.org/officeDocument/2006/relationships/hyperlink" Target="https://kk.wikipedia.org/wiki/%D0%9A%D0%B0%D0%B2%D0%BA%D0%B0%D0%B7" TargetMode="External"/><Relationship Id="rId18" Type="http://schemas.openxmlformats.org/officeDocument/2006/relationships/hyperlink" Target="https://kk.wikipedia.org/wiki/%D0%98%D1%80%D0%B0%D0%BD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kk.wikipedia.org/wiki/2010_%D0%B6%D1%8B%D0%BB" TargetMode="External"/><Relationship Id="rId12" Type="http://schemas.openxmlformats.org/officeDocument/2006/relationships/hyperlink" Target="https://kk.wikipedia.org/wiki/%D2%9A%D0%B0%D1%80%D0%B0_%D1%82%D0%B5%D2%A3%D1%96%D0%B7" TargetMode="External"/><Relationship Id="rId17" Type="http://schemas.openxmlformats.org/officeDocument/2006/relationships/hyperlink" Target="https://kk.wikipedia.org/wiki/%D0%9D%D0%B0%D1%83%D1%80%D1%8B%D0%B7_%D0%BC%D0%B5%D0%B9%D1%80%D0%B0%D0%BC%D1%8B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k.wikipedia.org/wiki/UNESCO" TargetMode="External"/><Relationship Id="rId20" Type="http://schemas.openxmlformats.org/officeDocument/2006/relationships/hyperlink" Target="https://kk.wikipedia.org/wiki/%D0%A2%D3%99%D0%B6%D1%96%D0%BA%D1%81%D1%82%D0%B0%D0%BD" TargetMode="External"/><Relationship Id="rId1" Type="http://schemas.openxmlformats.org/officeDocument/2006/relationships/styles" Target="styles.xml"/><Relationship Id="rId6" Type="http://schemas.openxmlformats.org/officeDocument/2006/relationships/hyperlink" Target="https://kk.wikipedia.org/wiki/%D0%9F%D0%B0%D1%80%D1%81%D1%8B_%D1%82%D1%96%D0%BB%D1%96" TargetMode="External"/><Relationship Id="rId11" Type="http://schemas.openxmlformats.org/officeDocument/2006/relationships/hyperlink" Target="https://kk.wikipedia.org/wiki/%D0%91%D0%B0%D0%BB%D2%9B%D0%B0%D0%BD_%D1%82%D2%AF%D0%B1%D0%B5%D0%B3%D1%96" TargetMode="External"/><Relationship Id="rId5" Type="http://schemas.openxmlformats.org/officeDocument/2006/relationships/hyperlink" Target="https://kk.wikipedia.org/wiki/%D0%9F%D0%B0%D1%80%D1%81%D1%8B_%D1%82%D1%96%D0%BB%D1%96" TargetMode="External"/><Relationship Id="rId15" Type="http://schemas.openxmlformats.org/officeDocument/2006/relationships/hyperlink" Target="https://kk.wikipedia.org/wiki/%D0%A2%D0%B0%D1%8F%D1%83_%D0%A8%D1%8B%D2%93%D1%8B%D1%81" TargetMode="External"/><Relationship Id="rId10" Type="http://schemas.openxmlformats.org/officeDocument/2006/relationships/hyperlink" Target="https://kk.wikipedia.org/wiki/%D0%9D%D0%B0%D1%83%D1%80%D1%8B%D0%B7_%D0%BC%D0%B5%D0%B9%D1%80%D0%B0%D0%BC%D1%8B" TargetMode="External"/><Relationship Id="rId19" Type="http://schemas.openxmlformats.org/officeDocument/2006/relationships/hyperlink" Target="https://kk.wikipedia.org/wiki/%D3%98%D0%B7%D1%96%D1%80%D0%B1%D0%B0%D0%B9%D0%B6%D0%B0%D0%BD" TargetMode="External"/><Relationship Id="rId4" Type="http://schemas.openxmlformats.org/officeDocument/2006/relationships/hyperlink" Target="https://kk.wikipedia.org/wiki/%D0%9A%D2%AF%D0%BD%D1%82%D1%96%D0%B7%D0%B1%D0%B5" TargetMode="External"/><Relationship Id="rId9" Type="http://schemas.openxmlformats.org/officeDocument/2006/relationships/hyperlink" Target="https://kk.wikipedia.org/wiki/%D0%91%D1%96%D1%80%D1%96%D0%BA%D0%BA%D0%B5%D0%BD_%D2%B0%D0%BB%D1%82%D1%82%D0%B0%D1%80_%D2%B0%D0%B9%D1%8B%D0%BC%D1%8B" TargetMode="External"/><Relationship Id="rId14" Type="http://schemas.openxmlformats.org/officeDocument/2006/relationships/hyperlink" Target="https://kk.wikipedia.org/wiki/%D0%9E%D1%80%D1%82%D0%B0_%D0%90%D0%B7%D0%B8%D1%8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479</Words>
  <Characters>2731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4</cp:revision>
  <dcterms:created xsi:type="dcterms:W3CDTF">2017-03-21T08:04:00Z</dcterms:created>
  <dcterms:modified xsi:type="dcterms:W3CDTF">2017-03-21T08:10:00Z</dcterms:modified>
</cp:coreProperties>
</file>