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2"/>
        <w:tblW w:w="540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034"/>
        <w:gridCol w:w="826"/>
        <w:gridCol w:w="866"/>
        <w:gridCol w:w="2002"/>
        <w:gridCol w:w="1143"/>
        <w:gridCol w:w="159"/>
        <w:gridCol w:w="2023"/>
      </w:tblGrid>
      <w:tr w:rsidR="00DD2C3B" w:rsidRPr="00886E0B" w:rsidTr="00F61F06">
        <w:trPr>
          <w:cantSplit/>
          <w:trHeight w:val="473"/>
        </w:trPr>
        <w:tc>
          <w:tcPr>
            <w:tcW w:w="236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D2C3B" w:rsidRDefault="00DD2C3B" w:rsidP="00886E0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886E0B" w:rsidRPr="00886E0B" w:rsidRDefault="00886E0B" w:rsidP="00886E0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B4EFC">
              <w:rPr>
                <w:rFonts w:ascii="Times New Roman" w:hAnsi="Times New Roman"/>
                <w:i/>
                <w:sz w:val="24"/>
                <w:szCs w:val="24"/>
                <w:lang w:val="ru-RU" w:bidi="en-US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bidi="en-US"/>
              </w:rPr>
              <w:t>.4 С Охрана природы</w:t>
            </w:r>
          </w:p>
        </w:tc>
        <w:tc>
          <w:tcPr>
            <w:tcW w:w="263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D2C3B" w:rsidRPr="00886E0B" w:rsidRDefault="00DD2C3B" w:rsidP="00886E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DD2C3B" w:rsidRPr="000F0905" w:rsidTr="00F61F06">
        <w:trPr>
          <w:cantSplit/>
          <w:trHeight w:val="472"/>
        </w:trPr>
        <w:tc>
          <w:tcPr>
            <w:tcW w:w="2361" w:type="pct"/>
            <w:gridSpan w:val="4"/>
            <w:tcBorders>
              <w:top w:val="nil"/>
              <w:bottom w:val="nil"/>
              <w:right w:val="nil"/>
            </w:tcBorders>
          </w:tcPr>
          <w:p w:rsidR="00DD2C3B" w:rsidRPr="00886E0B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Дата:</w:t>
            </w:r>
            <w:r w:rsidR="00886E0B"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DD2C3B" w:rsidRPr="00886E0B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39" w:type="pct"/>
            <w:gridSpan w:val="4"/>
            <w:tcBorders>
              <w:top w:val="nil"/>
              <w:left w:val="nil"/>
              <w:bottom w:val="nil"/>
            </w:tcBorders>
          </w:tcPr>
          <w:p w:rsidR="00886E0B" w:rsidRPr="00886E0B" w:rsidRDefault="00DD2C3B" w:rsidP="00886E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ФИО учителя: </w:t>
            </w:r>
          </w:p>
          <w:p w:rsidR="00CC0FF7" w:rsidRPr="00886E0B" w:rsidRDefault="00CC0FF7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DD2C3B" w:rsidRPr="000F0905" w:rsidTr="00F61F06">
        <w:trPr>
          <w:cantSplit/>
          <w:trHeight w:val="412"/>
        </w:trPr>
        <w:tc>
          <w:tcPr>
            <w:tcW w:w="236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D2C3B" w:rsidRPr="00886E0B" w:rsidRDefault="00886E0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Класс: 5 </w:t>
            </w:r>
          </w:p>
          <w:p w:rsidR="00DD2C3B" w:rsidRPr="00886E0B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D2C3B" w:rsidRPr="00886E0B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DD2C3B" w:rsidRPr="00886E0B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D2C3B" w:rsidRPr="00886E0B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86E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DD2C3B" w:rsidRPr="000F0905" w:rsidTr="00BC219B">
        <w:trPr>
          <w:cantSplit/>
          <w:trHeight w:val="412"/>
        </w:trPr>
        <w:tc>
          <w:tcPr>
            <w:tcW w:w="152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D2C3B" w:rsidRPr="000F0905" w:rsidRDefault="00DD2C3B" w:rsidP="00DD2C3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3477" w:type="pct"/>
            <w:gridSpan w:val="6"/>
            <w:tcBorders>
              <w:top w:val="nil"/>
              <w:bottom w:val="single" w:sz="8" w:space="0" w:color="2976A4"/>
            </w:tcBorders>
          </w:tcPr>
          <w:p w:rsidR="00DB4DD5" w:rsidRPr="00886E0B" w:rsidRDefault="00886E0B" w:rsidP="00886E0B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86E0B">
              <w:rPr>
                <w:rFonts w:ascii="Times New Roman" w:hAnsi="Times New Roman"/>
                <w:sz w:val="24"/>
                <w:lang w:val="ru-RU" w:bidi="en-US"/>
              </w:rPr>
              <w:t>Экологические проблемы Республики Казахстан</w:t>
            </w:r>
          </w:p>
        </w:tc>
      </w:tr>
      <w:tr w:rsidR="00DD2C3B" w:rsidRPr="00762DE3" w:rsidTr="00BC219B">
        <w:trPr>
          <w:cantSplit/>
        </w:trPr>
        <w:tc>
          <w:tcPr>
            <w:tcW w:w="1523" w:type="pct"/>
            <w:gridSpan w:val="2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77" w:type="pct"/>
            <w:gridSpan w:val="6"/>
            <w:tcBorders>
              <w:top w:val="single" w:sz="8" w:space="0" w:color="2976A4"/>
            </w:tcBorders>
          </w:tcPr>
          <w:p w:rsidR="00762DE3" w:rsidRPr="00762DE3" w:rsidRDefault="00762DE3" w:rsidP="00886E0B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>5.6.3.1. называть экологические проблемы Республики Казахстан</w:t>
            </w:r>
          </w:p>
          <w:p w:rsidR="00BC219B" w:rsidRPr="00762DE3" w:rsidRDefault="00BC219B" w:rsidP="00762DE3">
            <w:pPr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DD2C3B" w:rsidRPr="00762DE3" w:rsidTr="00BC219B">
        <w:trPr>
          <w:cantSplit/>
          <w:trHeight w:val="603"/>
        </w:trPr>
        <w:tc>
          <w:tcPr>
            <w:tcW w:w="1523" w:type="pct"/>
            <w:gridSpan w:val="2"/>
          </w:tcPr>
          <w:p w:rsidR="00DD2C3B" w:rsidRPr="000F0905" w:rsidRDefault="00DD2C3B" w:rsidP="00DD2C3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77" w:type="pct"/>
            <w:gridSpan w:val="6"/>
          </w:tcPr>
          <w:p w:rsidR="00712B63" w:rsidRPr="000F0905" w:rsidRDefault="00712B63" w:rsidP="00712B6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i/>
                <w:sz w:val="24"/>
                <w:lang w:val="ru-RU"/>
              </w:rPr>
              <w:t>Учащиеся смогут</w:t>
            </w:r>
            <w:r w:rsidRPr="000F0905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EC6F61" w:rsidRDefault="00DA5DC7" w:rsidP="006853A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вести обсуждение основных глобальных проблем РК</w:t>
            </w:r>
          </w:p>
          <w:p w:rsidR="00BF1BE1" w:rsidRDefault="00BF1BE1" w:rsidP="006853A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аргументировать результаты своей работы</w:t>
            </w:r>
          </w:p>
          <w:p w:rsidR="00BF1BE1" w:rsidRDefault="00BF1BE1" w:rsidP="006853A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анализировать изученный материал об основных экологических проблемах РК</w:t>
            </w:r>
          </w:p>
          <w:p w:rsidR="00BF1BE1" w:rsidRPr="000F0905" w:rsidRDefault="00BF1BE1" w:rsidP="006853A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составлять коллаж по заданной теме </w:t>
            </w:r>
          </w:p>
        </w:tc>
      </w:tr>
      <w:tr w:rsidR="00DD2C3B" w:rsidRPr="00762DE3" w:rsidTr="00BC219B">
        <w:trPr>
          <w:cantSplit/>
          <w:trHeight w:val="603"/>
        </w:trPr>
        <w:tc>
          <w:tcPr>
            <w:tcW w:w="1523" w:type="pct"/>
            <w:gridSpan w:val="2"/>
          </w:tcPr>
          <w:p w:rsidR="00DD2C3B" w:rsidRPr="000F0905" w:rsidRDefault="00DD2C3B" w:rsidP="00DD2C3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77" w:type="pct"/>
            <w:gridSpan w:val="6"/>
          </w:tcPr>
          <w:p w:rsidR="00874116" w:rsidRPr="000F0905" w:rsidRDefault="00DD2C3B" w:rsidP="00874116">
            <w:pPr>
              <w:pStyle w:val="Default"/>
              <w:rPr>
                <w:b/>
                <w:i/>
              </w:rPr>
            </w:pPr>
            <w:r w:rsidRPr="000F0905">
              <w:rPr>
                <w:b/>
                <w:i/>
              </w:rPr>
              <w:t>Учащийся достиг цели обучения, если:</w:t>
            </w:r>
          </w:p>
          <w:p w:rsidR="00D1339C" w:rsidRPr="000F0905" w:rsidRDefault="00886E0B" w:rsidP="00222F24">
            <w:pPr>
              <w:pStyle w:val="Default"/>
              <w:numPr>
                <w:ilvl w:val="0"/>
                <w:numId w:val="32"/>
              </w:numPr>
              <w:spacing w:line="256" w:lineRule="auto"/>
            </w:pPr>
            <w:r>
              <w:t xml:space="preserve">определяет основные экологические проблемы Республики Казахстан </w:t>
            </w:r>
          </w:p>
        </w:tc>
      </w:tr>
      <w:tr w:rsidR="00DD2C3B" w:rsidRPr="00762DE3" w:rsidTr="00BC219B">
        <w:trPr>
          <w:cantSplit/>
          <w:trHeight w:val="603"/>
        </w:trPr>
        <w:tc>
          <w:tcPr>
            <w:tcW w:w="1523" w:type="pct"/>
            <w:gridSpan w:val="2"/>
          </w:tcPr>
          <w:p w:rsidR="00DD2C3B" w:rsidRPr="000F0905" w:rsidRDefault="00DD2C3B" w:rsidP="00DD2C3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DD2C3B" w:rsidRPr="000F0905" w:rsidRDefault="00DD2C3B" w:rsidP="00DD2C3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7" w:type="pct"/>
            <w:gridSpan w:val="6"/>
          </w:tcPr>
          <w:p w:rsidR="00712B63" w:rsidRDefault="00712B63" w:rsidP="00712B63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i/>
                <w:sz w:val="24"/>
                <w:lang w:val="ru-RU"/>
              </w:rPr>
              <w:t>Учащиеся могут:</w:t>
            </w:r>
          </w:p>
          <w:p w:rsidR="00886E0B" w:rsidRPr="00886E0B" w:rsidRDefault="00886E0B" w:rsidP="00712B63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Устно называть экологические проблемы Республики Казахстан и описывать причины их возникновения</w:t>
            </w:r>
          </w:p>
          <w:p w:rsidR="00DD2C3B" w:rsidRPr="000F0905" w:rsidRDefault="00DD2C3B" w:rsidP="00886E0B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D2C3B" w:rsidRPr="00762DE3" w:rsidTr="00BC219B">
        <w:trPr>
          <w:cantSplit/>
          <w:trHeight w:val="603"/>
        </w:trPr>
        <w:tc>
          <w:tcPr>
            <w:tcW w:w="1523" w:type="pct"/>
            <w:gridSpan w:val="2"/>
          </w:tcPr>
          <w:p w:rsidR="00DD2C3B" w:rsidRPr="000F0905" w:rsidRDefault="00DD2C3B" w:rsidP="00DD2C3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Предметная лексика и терминология </w:t>
            </w:r>
          </w:p>
        </w:tc>
        <w:tc>
          <w:tcPr>
            <w:tcW w:w="3477" w:type="pct"/>
            <w:gridSpan w:val="6"/>
          </w:tcPr>
          <w:p w:rsidR="008B08A3" w:rsidRPr="000F0905" w:rsidRDefault="00886E0B" w:rsidP="00D1339C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Экологические проблемы, глобальное потепление, вырубка лесов, опустынивание земель, бытовой мусор, загрязнение атмосферы, качество питьевой воды и ее дефицит, сокращение видов живых организмов (биоразнообразия), экологический паспорт.</w:t>
            </w:r>
          </w:p>
        </w:tc>
      </w:tr>
      <w:tr w:rsidR="005077E6" w:rsidRPr="00762DE3" w:rsidTr="00BC219B">
        <w:trPr>
          <w:cantSplit/>
          <w:trHeight w:val="603"/>
        </w:trPr>
        <w:tc>
          <w:tcPr>
            <w:tcW w:w="1523" w:type="pct"/>
            <w:gridSpan w:val="2"/>
          </w:tcPr>
          <w:p w:rsidR="005077E6" w:rsidRPr="000F0905" w:rsidRDefault="005077E6" w:rsidP="00DD2C3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 xml:space="preserve">Серия полезных фраз для диалога и письма </w:t>
            </w:r>
          </w:p>
        </w:tc>
        <w:tc>
          <w:tcPr>
            <w:tcW w:w="3477" w:type="pct"/>
            <w:gridSpan w:val="6"/>
          </w:tcPr>
          <w:p w:rsidR="00886E0B" w:rsidRPr="00886E0B" w:rsidRDefault="00886E0B" w:rsidP="00886E0B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Я думаю, что экологической проблемой данного региона является….</w:t>
            </w:r>
          </w:p>
          <w:p w:rsidR="00886E0B" w:rsidRPr="00886E0B" w:rsidRDefault="00886E0B" w:rsidP="00886E0B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Эта экологическая проблема волнует меня больше всего, потому что….</w:t>
            </w:r>
          </w:p>
          <w:p w:rsidR="00886E0B" w:rsidRPr="00886E0B" w:rsidRDefault="00886E0B" w:rsidP="00886E0B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Моим вкладом в решение экологических проблемы будет...</w:t>
            </w:r>
          </w:p>
          <w:p w:rsidR="00886E0B" w:rsidRPr="00886E0B" w:rsidRDefault="00886E0B" w:rsidP="00886E0B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 xml:space="preserve">Я думаю последствия этой причины… </w:t>
            </w:r>
          </w:p>
          <w:p w:rsidR="005077E6" w:rsidRPr="000F0905" w:rsidRDefault="00886E0B" w:rsidP="00886E0B">
            <w:pPr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Таким образом, экологические проблемы моего региона…</w:t>
            </w:r>
          </w:p>
        </w:tc>
      </w:tr>
      <w:tr w:rsidR="00DD2C3B" w:rsidRPr="00762DE3" w:rsidTr="00BC219B">
        <w:trPr>
          <w:cantSplit/>
          <w:trHeight w:val="603"/>
        </w:trPr>
        <w:tc>
          <w:tcPr>
            <w:tcW w:w="1523" w:type="pct"/>
            <w:gridSpan w:val="2"/>
          </w:tcPr>
          <w:p w:rsidR="00DD2C3B" w:rsidRPr="000F0905" w:rsidRDefault="00DD2C3B" w:rsidP="00DD2C3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DD2C3B" w:rsidRPr="000F0905" w:rsidRDefault="00DD2C3B" w:rsidP="00DD2C3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7" w:type="pct"/>
            <w:gridSpan w:val="6"/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Уважение, сотрудничество,</w:t>
            </w:r>
            <w:r w:rsidR="006853A1" w:rsidRPr="000F0905">
              <w:rPr>
                <w:rFonts w:ascii="Times New Roman" w:hAnsi="Times New Roman"/>
                <w:sz w:val="24"/>
                <w:lang w:val="ru-RU"/>
              </w:rPr>
              <w:t xml:space="preserve"> гражданская ответственность, труд и творчество,</w:t>
            </w:r>
            <w:r w:rsidRPr="000F0905">
              <w:rPr>
                <w:rFonts w:ascii="Times New Roman" w:hAnsi="Times New Roman"/>
                <w:sz w:val="24"/>
                <w:lang w:val="ru-RU"/>
              </w:rPr>
              <w:t xml:space="preserve"> академическая честность, непрерывное обучение </w:t>
            </w:r>
          </w:p>
        </w:tc>
      </w:tr>
      <w:tr w:rsidR="00DD2C3B" w:rsidRPr="00762DE3" w:rsidTr="00BC219B">
        <w:trPr>
          <w:cantSplit/>
          <w:trHeight w:val="689"/>
        </w:trPr>
        <w:tc>
          <w:tcPr>
            <w:tcW w:w="1523" w:type="pct"/>
            <w:gridSpan w:val="2"/>
          </w:tcPr>
          <w:p w:rsidR="00DD2C3B" w:rsidRPr="000F0905" w:rsidRDefault="00DD2C3B" w:rsidP="00DD2C3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Межпредметные связи</w:t>
            </w:r>
          </w:p>
        </w:tc>
        <w:tc>
          <w:tcPr>
            <w:tcW w:w="3477" w:type="pct"/>
            <w:gridSpan w:val="6"/>
          </w:tcPr>
          <w:p w:rsidR="006853A1" w:rsidRPr="00753B29" w:rsidRDefault="006853A1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3B29">
              <w:rPr>
                <w:rFonts w:ascii="Times New Roman" w:hAnsi="Times New Roman"/>
                <w:sz w:val="24"/>
                <w:lang w:val="ru-RU"/>
              </w:rPr>
              <w:t>География – зн</w:t>
            </w:r>
            <w:r w:rsidR="00753B29" w:rsidRPr="00753B29">
              <w:rPr>
                <w:rFonts w:ascii="Times New Roman" w:hAnsi="Times New Roman"/>
                <w:sz w:val="24"/>
                <w:lang w:val="ru-RU"/>
              </w:rPr>
              <w:t xml:space="preserve">ание географических зон Казахстана </w:t>
            </w:r>
          </w:p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3B29">
              <w:rPr>
                <w:rFonts w:ascii="Times New Roman" w:hAnsi="Times New Roman"/>
                <w:sz w:val="24"/>
                <w:lang w:val="ru-RU"/>
              </w:rPr>
              <w:t>Английский язык – развитие языковых навыков.</w:t>
            </w:r>
            <w:r w:rsidRPr="000F09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A1F0B" w:rsidRPr="000F0905" w:rsidRDefault="00EA1F0B" w:rsidP="00BF3E8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2C3B" w:rsidRPr="00762DE3" w:rsidTr="00BC219B">
        <w:trPr>
          <w:cantSplit/>
          <w:trHeight w:val="682"/>
        </w:trPr>
        <w:tc>
          <w:tcPr>
            <w:tcW w:w="1523" w:type="pct"/>
            <w:gridSpan w:val="2"/>
          </w:tcPr>
          <w:p w:rsidR="00DD2C3B" w:rsidRPr="000F0905" w:rsidRDefault="00DD2C3B" w:rsidP="00B83465">
            <w:pPr>
              <w:spacing w:before="40" w:after="4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Навыки использования </w:t>
            </w:r>
            <w:r w:rsidR="00724E53" w:rsidRPr="000F09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ИК</w:t>
            </w:r>
            <w:r w:rsidR="008D4526" w:rsidRPr="000F09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</w:p>
        </w:tc>
        <w:tc>
          <w:tcPr>
            <w:tcW w:w="3477" w:type="pct"/>
            <w:gridSpan w:val="6"/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Самостоятельный поиск информации</w:t>
            </w:r>
            <w:r w:rsidR="006853A1" w:rsidRPr="000F0905">
              <w:rPr>
                <w:rFonts w:ascii="Times New Roman" w:hAnsi="Times New Roman"/>
                <w:sz w:val="24"/>
                <w:lang w:val="ru-RU"/>
              </w:rPr>
              <w:t xml:space="preserve"> для изучения темы </w:t>
            </w:r>
          </w:p>
        </w:tc>
      </w:tr>
      <w:tr w:rsidR="00DD2C3B" w:rsidRPr="00762DE3" w:rsidTr="00BC219B">
        <w:trPr>
          <w:cantSplit/>
        </w:trPr>
        <w:tc>
          <w:tcPr>
            <w:tcW w:w="1523" w:type="pct"/>
            <w:gridSpan w:val="2"/>
            <w:tcBorders>
              <w:bottom w:val="single" w:sz="8" w:space="0" w:color="2976A4"/>
            </w:tcBorders>
          </w:tcPr>
          <w:p w:rsidR="00DD2C3B" w:rsidRPr="000F0905" w:rsidRDefault="00DD2C3B" w:rsidP="00DD2C3B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  <w:p w:rsidR="00DD2C3B" w:rsidRPr="000F0905" w:rsidRDefault="00DD2C3B" w:rsidP="00DD2C3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7" w:type="pct"/>
            <w:gridSpan w:val="6"/>
            <w:tcBorders>
              <w:bottom w:val="single" w:sz="8" w:space="0" w:color="2976A4"/>
            </w:tcBorders>
          </w:tcPr>
          <w:p w:rsidR="00886E0B" w:rsidRPr="00886E0B" w:rsidRDefault="00886E0B" w:rsidP="00886E0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Объяснять негативное влияние некоторых видов человеческой деятельности на количество и многообразие растений и животных (3 класс)</w:t>
            </w:r>
          </w:p>
          <w:p w:rsidR="00886E0B" w:rsidRPr="00886E0B" w:rsidRDefault="00886E0B" w:rsidP="00886E0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lastRenderedPageBreak/>
              <w:t>Исследовать способы защиты растений (4 класс)</w:t>
            </w:r>
          </w:p>
          <w:p w:rsidR="00886E0B" w:rsidRPr="00886E0B" w:rsidRDefault="00886E0B" w:rsidP="00886E0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Понимать и объяснять важность сохранения разнообразия растений, животных и бережного отношения к ним (2 класс)</w:t>
            </w:r>
          </w:p>
          <w:p w:rsidR="00886E0B" w:rsidRPr="00886E0B" w:rsidRDefault="00886E0B" w:rsidP="00886E0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Определять виды деятельности человека, приводящие к снижению численности животных (3 класс)</w:t>
            </w:r>
          </w:p>
          <w:p w:rsidR="00886E0B" w:rsidRPr="00886E0B" w:rsidRDefault="00886E0B" w:rsidP="00886E0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Приводить примеры животных, находящихся на грани исчезновения; объяснять цели создания национальных парков и заповедников (4 класс)</w:t>
            </w:r>
          </w:p>
          <w:p w:rsidR="00DD2C3B" w:rsidRPr="000F0905" w:rsidRDefault="00886E0B" w:rsidP="00886E0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86E0B">
              <w:rPr>
                <w:rFonts w:ascii="Times New Roman" w:hAnsi="Times New Roman"/>
                <w:sz w:val="24"/>
                <w:lang w:val="ru-RU"/>
              </w:rPr>
              <w:t>Приводить примеры загрязнения воды в природе, объяснять влияние опасных отходов на различные организмы (4 класс)</w:t>
            </w:r>
          </w:p>
        </w:tc>
      </w:tr>
      <w:tr w:rsidR="00DD2C3B" w:rsidRPr="000F0905" w:rsidTr="00BC219B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D2C3B" w:rsidRPr="000F0905" w:rsidRDefault="00DD2C3B" w:rsidP="00DD2C3B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DD2C3B" w:rsidRPr="000F0905" w:rsidTr="00F61F06">
        <w:trPr>
          <w:trHeight w:val="528"/>
        </w:trPr>
        <w:tc>
          <w:tcPr>
            <w:tcW w:w="1011" w:type="pct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87" w:type="pct"/>
            <w:gridSpan w:val="6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0F0905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02" w:type="pct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D2C3B" w:rsidRPr="00886E0B" w:rsidTr="00F61F06">
        <w:trPr>
          <w:trHeight w:val="973"/>
        </w:trPr>
        <w:tc>
          <w:tcPr>
            <w:tcW w:w="1011" w:type="pct"/>
          </w:tcPr>
          <w:p w:rsidR="00DD2C3B" w:rsidRPr="000F0905" w:rsidRDefault="00DD2C3B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D2C3B" w:rsidRPr="000F0905" w:rsidRDefault="00633F96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5</w:t>
            </w:r>
            <w:r w:rsidR="00DD2C3B" w:rsidRPr="000F0905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987" w:type="pct"/>
            <w:gridSpan w:val="6"/>
          </w:tcPr>
          <w:p w:rsidR="00DA63F1" w:rsidRPr="00680954" w:rsidRDefault="00DA63F1" w:rsidP="00DA63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sz w:val="24"/>
                <w:lang w:val="ru-RU"/>
              </w:rPr>
              <w:t>Орг. момент</w:t>
            </w:r>
          </w:p>
          <w:p w:rsidR="00DA63F1" w:rsidRPr="00680954" w:rsidRDefault="00DA63F1" w:rsidP="00DA63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b/>
                <w:i/>
                <w:sz w:val="24"/>
                <w:lang w:val="en-US"/>
              </w:rPr>
              <w:t>Starter</w:t>
            </w:r>
            <w:r w:rsidRPr="0068095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: </w:t>
            </w:r>
            <w:r w:rsidRPr="00680954">
              <w:rPr>
                <w:rFonts w:ascii="Times New Roman" w:hAnsi="Times New Roman"/>
                <w:sz w:val="24"/>
                <w:lang w:val="ru-RU"/>
              </w:rPr>
              <w:t xml:space="preserve">Показ видео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680954">
              <w:rPr>
                <w:rFonts w:ascii="Times New Roman" w:hAnsi="Times New Roman"/>
                <w:sz w:val="24"/>
                <w:lang w:val="ru-RU"/>
              </w:rPr>
              <w:t>Твиг Билим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680954">
              <w:rPr>
                <w:rFonts w:ascii="Times New Roman" w:hAnsi="Times New Roman"/>
                <w:sz w:val="24"/>
                <w:lang w:val="ru-RU"/>
              </w:rPr>
              <w:t xml:space="preserve"> классу </w:t>
            </w:r>
          </w:p>
          <w:p w:rsidR="00DA63F1" w:rsidRPr="00680954" w:rsidRDefault="00216B9C" w:rsidP="00DA63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(К</w:t>
            </w:r>
            <w:r w:rsidR="00DA63F1" w:rsidRPr="00680954">
              <w:rPr>
                <w:rFonts w:ascii="Times New Roman" w:hAnsi="Times New Roman"/>
                <w:b/>
                <w:sz w:val="24"/>
                <w:lang w:val="ru-RU"/>
              </w:rPr>
              <w:t xml:space="preserve">) </w:t>
            </w:r>
            <w:r w:rsidR="00DA63F1" w:rsidRPr="00680954">
              <w:rPr>
                <w:rFonts w:ascii="Times New Roman" w:hAnsi="Times New Roman"/>
                <w:sz w:val="24"/>
                <w:lang w:val="ru-RU"/>
              </w:rPr>
              <w:t>«Абиотические факторы в экосистемах»</w:t>
            </w:r>
          </w:p>
          <w:p w:rsidR="00DA63F1" w:rsidRPr="00680954" w:rsidRDefault="00DA63F1" w:rsidP="00DA63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sz w:val="24"/>
                <w:lang w:val="ru-RU"/>
              </w:rPr>
              <w:t>Учитель организует беседу в классе:</w:t>
            </w:r>
          </w:p>
          <w:p w:rsidR="00DA63F1" w:rsidRPr="00680954" w:rsidRDefault="00DA63F1" w:rsidP="00DA63F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sz w:val="24"/>
                <w:lang w:val="ru-RU"/>
              </w:rPr>
              <w:t>Что такое абиотические факторы?</w:t>
            </w:r>
          </w:p>
          <w:p w:rsidR="00DA63F1" w:rsidRPr="00680954" w:rsidRDefault="00DA63F1" w:rsidP="00DA63F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sz w:val="24"/>
                <w:lang w:val="ru-RU"/>
              </w:rPr>
              <w:t>Что можно отнести к абиотическим факторам?</w:t>
            </w:r>
          </w:p>
          <w:p w:rsidR="00DA63F1" w:rsidRPr="00680954" w:rsidRDefault="00DA63F1" w:rsidP="00DA63F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sz w:val="24"/>
                <w:lang w:val="ru-RU"/>
              </w:rPr>
              <w:t>Почему река Колор</w:t>
            </w:r>
            <w:r>
              <w:rPr>
                <w:rFonts w:ascii="Times New Roman" w:hAnsi="Times New Roman"/>
                <w:sz w:val="24"/>
                <w:lang w:val="ru-RU"/>
              </w:rPr>
              <w:t>адо уменьшилась в размерах и перестала впадать</w:t>
            </w:r>
            <w:r w:rsidRPr="00680954">
              <w:rPr>
                <w:rFonts w:ascii="Times New Roman" w:hAnsi="Times New Roman"/>
                <w:sz w:val="24"/>
                <w:lang w:val="ru-RU"/>
              </w:rPr>
              <w:t xml:space="preserve"> в море?</w:t>
            </w:r>
          </w:p>
          <w:p w:rsidR="00DA63F1" w:rsidRPr="00680954" w:rsidRDefault="00DA63F1" w:rsidP="00DA63F1">
            <w:pPr>
              <w:pStyle w:val="a7"/>
              <w:numPr>
                <w:ilvl w:val="0"/>
                <w:numId w:val="2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sz w:val="24"/>
                <w:lang w:val="ru-RU"/>
              </w:rPr>
              <w:t xml:space="preserve">Как загрязнения могут повлиять на экосистемы? </w:t>
            </w:r>
          </w:p>
          <w:p w:rsidR="00DA63F1" w:rsidRPr="00680954" w:rsidRDefault="00DA63F1" w:rsidP="00DA63F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(</w:t>
            </w:r>
            <w:r w:rsidRPr="00680954">
              <w:rPr>
                <w:rFonts w:ascii="Times New Roman" w:hAnsi="Times New Roman"/>
                <w:b/>
                <w:i/>
                <w:sz w:val="24"/>
                <w:lang w:val="en-US"/>
              </w:rPr>
              <w:t>W</w:t>
            </w:r>
            <w:r w:rsidRPr="00680954">
              <w:rPr>
                <w:rFonts w:ascii="Times New Roman" w:hAnsi="Times New Roman"/>
                <w:b/>
                <w:i/>
                <w:sz w:val="24"/>
                <w:lang w:val="ru-RU"/>
              </w:rPr>
              <w:t>/</w:t>
            </w:r>
            <w:r w:rsidRPr="00680954">
              <w:rPr>
                <w:rFonts w:ascii="Times New Roman" w:hAnsi="Times New Roman"/>
                <w:b/>
                <w:i/>
                <w:sz w:val="24"/>
                <w:lang w:val="en-US"/>
              </w:rPr>
              <w:t>f</w:t>
            </w:r>
            <w:r w:rsidRPr="0068095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) Обратная связь ученик-ученик, учитель-ученик. </w:t>
            </w:r>
          </w:p>
          <w:p w:rsidR="00DA63F1" w:rsidRPr="00680954" w:rsidRDefault="00DA63F1" w:rsidP="00DA63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b/>
                <w:sz w:val="24"/>
                <w:lang w:val="ru-RU"/>
              </w:rPr>
              <w:t>Совместный выход на тему и цели урока</w:t>
            </w:r>
          </w:p>
          <w:p w:rsidR="001D54F5" w:rsidRPr="000F0905" w:rsidRDefault="001D54F5" w:rsidP="00633F96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02" w:type="pct"/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DA63F1" w:rsidRPr="00EB739B" w:rsidRDefault="00762DE3" w:rsidP="00DA63F1">
            <w:pPr>
              <w:spacing w:before="60" w:after="6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hyperlink r:id="rId7" w:history="1">
              <w:r w:rsidR="00DA63F1" w:rsidRPr="00EB739B">
                <w:rPr>
                  <w:rStyle w:val="a3"/>
                  <w:rFonts w:ascii="Times New Roman" w:hAnsi="Times New Roman"/>
                  <w:szCs w:val="20"/>
                  <w:lang w:val="ru-RU"/>
                </w:rPr>
                <w:t>https://twig-bilim.kz/mindmap/1533/changing-ecosystems/</w:t>
              </w:r>
            </w:hyperlink>
          </w:p>
          <w:p w:rsidR="00DA63F1" w:rsidRPr="00EB739B" w:rsidRDefault="00DA63F1" w:rsidP="00DA63F1">
            <w:pPr>
              <w:spacing w:before="60" w:after="60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  <w:p w:rsidR="00865D2B" w:rsidRPr="00EB739B" w:rsidRDefault="00865D2B" w:rsidP="00DE56D4">
            <w:pPr>
              <w:spacing w:before="60" w:after="60"/>
              <w:rPr>
                <w:rFonts w:ascii="Times New Roman" w:hAnsi="Times New Roman"/>
                <w:szCs w:val="20"/>
                <w:lang w:val="ru-RU"/>
              </w:rPr>
            </w:pPr>
          </w:p>
          <w:p w:rsidR="003D6AC0" w:rsidRPr="00EB739B" w:rsidRDefault="003D6AC0" w:rsidP="00DE56D4">
            <w:pPr>
              <w:spacing w:before="60" w:after="60"/>
              <w:rPr>
                <w:rFonts w:ascii="Times New Roman" w:hAnsi="Times New Roman"/>
                <w:color w:val="2976A4"/>
                <w:szCs w:val="20"/>
                <w:lang w:val="ru-RU"/>
              </w:rPr>
            </w:pPr>
            <w:r w:rsidRPr="00EB739B">
              <w:rPr>
                <w:rFonts w:ascii="Times New Roman" w:hAnsi="Times New Roman"/>
                <w:color w:val="2976A4"/>
                <w:szCs w:val="20"/>
                <w:lang w:val="ru-RU"/>
              </w:rPr>
              <w:t xml:space="preserve">Презентация </w:t>
            </w:r>
          </w:p>
          <w:p w:rsidR="00865D2B" w:rsidRPr="000F0905" w:rsidRDefault="003D6AC0" w:rsidP="00DE56D4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 w:rsidRPr="00EB739B">
              <w:rPr>
                <w:rFonts w:ascii="Times New Roman" w:hAnsi="Times New Roman"/>
                <w:color w:val="2976A4"/>
                <w:szCs w:val="20"/>
                <w:lang w:val="ru-RU"/>
              </w:rPr>
              <w:t xml:space="preserve">к уроку </w:t>
            </w:r>
          </w:p>
        </w:tc>
      </w:tr>
      <w:tr w:rsidR="00DD2C3B" w:rsidRPr="00762DE3" w:rsidTr="00F61F06">
        <w:trPr>
          <w:trHeight w:val="689"/>
        </w:trPr>
        <w:tc>
          <w:tcPr>
            <w:tcW w:w="1011" w:type="pct"/>
          </w:tcPr>
          <w:p w:rsidR="00DD2C3B" w:rsidRDefault="00DD2C3B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2A1FE3" w:rsidRPr="000F0905" w:rsidRDefault="002A1FE3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7 мин </w:t>
            </w: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F61F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259E2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 мин </w:t>
            </w: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 мин </w:t>
            </w: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 мин </w:t>
            </w: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3B29" w:rsidRPr="000F0905" w:rsidRDefault="00753B29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 мин </w:t>
            </w:r>
          </w:p>
          <w:p w:rsidR="00176F67" w:rsidRPr="000F0905" w:rsidRDefault="00176F67" w:rsidP="00DD2C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E39" w:rsidRPr="000F0905" w:rsidRDefault="006E1E39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61F06" w:rsidRPr="000F0905" w:rsidRDefault="00F61F06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7ECC" w:rsidRDefault="00037ECC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37ECC" w:rsidRPr="000F0905" w:rsidRDefault="00037ECC" w:rsidP="00DA63F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DA63F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65D2B" w:rsidRPr="000F0905" w:rsidRDefault="00865D2B" w:rsidP="005077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87" w:type="pct"/>
            <w:gridSpan w:val="6"/>
          </w:tcPr>
          <w:p w:rsidR="00216B9C" w:rsidRPr="00A96AF5" w:rsidRDefault="00216B9C" w:rsidP="00216B9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(К)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Предложить учащимся на обсуждение в группах семь глобальных экологических проблем: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Глобальное потепление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Вырубка лесов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Опустынивание земель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Бытовой мусор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Загрязнение атмосферы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Качество питьевой воды</w:t>
            </w:r>
          </w:p>
          <w:p w:rsidR="00216B9C" w:rsidRDefault="00216B9C" w:rsidP="00216B9C">
            <w:pPr>
              <w:pStyle w:val="a7"/>
              <w:widowControl/>
              <w:numPr>
                <w:ilvl w:val="0"/>
                <w:numId w:val="37"/>
              </w:numPr>
              <w:spacing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видов живых организмов (биоразнообразия)</w:t>
            </w:r>
          </w:p>
          <w:p w:rsidR="00216B9C" w:rsidRPr="00A96AF5" w:rsidRDefault="00216B9C" w:rsidP="00216B9C">
            <w:pPr>
              <w:pStyle w:val="a7"/>
              <w:widowControl/>
              <w:spacing w:line="240" w:lineRule="auto"/>
              <w:ind w:left="71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6B9C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(Д)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Учащиеся просматривают видеофильм о глобальных экологических проблемах. </w:t>
            </w:r>
            <w:r w:rsidR="002A1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рекомендует </w:t>
            </w:r>
            <w:r w:rsidR="002A1FE3"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>учащимся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ходе просмотра ресурса определить причины глобальных экологических проблем.</w:t>
            </w:r>
          </w:p>
          <w:p w:rsidR="00216B9C" w:rsidRPr="00A96AF5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6B9C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(Г)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Учащиеся в группах определяют, какие глобальные экологические проблемы существуют и в нашей стране, аргументируя результаты своей работы. </w:t>
            </w:r>
          </w:p>
          <w:p w:rsidR="00216B9C" w:rsidRPr="00A96AF5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6B9C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(Г)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Предложите учащимся создать коллаж об экологических проблемах Республика Казахстан.</w:t>
            </w:r>
          </w:p>
          <w:p w:rsidR="002A1FE3" w:rsidRPr="00A96AF5" w:rsidRDefault="002A1FE3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6B9C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(П)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Учащиеся анализируют статьи из официальной прессы, повествующие об одной из экологических проблем Республики Казахстана. Учитель просит учащихся составить таблицу с указанием проблемы, ее причин и предлагаемыми путями решения.</w:t>
            </w:r>
          </w:p>
          <w:p w:rsidR="00921607" w:rsidRPr="00A96AF5" w:rsidRDefault="00921607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6B9C" w:rsidRPr="002402BE" w:rsidRDefault="00216B9C" w:rsidP="00216B9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(Г)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Предложите учащимся распределить экологические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 по степени значимости на взгляд учащихся с последующей аргументацией своего выбора. </w:t>
            </w:r>
            <w:r w:rsidRPr="002402BE">
              <w:rPr>
                <w:rFonts w:ascii="Times New Roman" w:hAnsi="Times New Roman"/>
                <w:color w:val="000000"/>
                <w:sz w:val="24"/>
                <w:lang w:val="ru-RU"/>
              </w:rPr>
              <w:t>В качестве проблем учащимся предлагается следующий перечень: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Загрязнение атмосферы;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Бытовые отходы;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Загрязнение воды;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Опустынивание земель;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Нехватка питьевой воды;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Изменение климата;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Сокращение лесов;</w:t>
            </w:r>
          </w:p>
          <w:p w:rsidR="00216B9C" w:rsidRPr="00A96AF5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</w:rPr>
              <w:t>Исчезновение диких животных;</w:t>
            </w:r>
          </w:p>
          <w:p w:rsidR="00216B9C" w:rsidRDefault="00216B9C" w:rsidP="00216B9C">
            <w:pPr>
              <w:pStyle w:val="a7"/>
              <w:widowControl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lang w:val="ru-RU"/>
              </w:rPr>
              <w:t>Исчезновение редких и эндемичных растений.</w:t>
            </w:r>
          </w:p>
          <w:p w:rsidR="002A1FE3" w:rsidRPr="002A1FE3" w:rsidRDefault="002A1FE3" w:rsidP="002A1FE3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0954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Pr="002A1FE3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680954">
              <w:rPr>
                <w:rFonts w:ascii="Times New Roman" w:hAnsi="Times New Roman"/>
                <w:b/>
                <w:sz w:val="24"/>
                <w:lang w:val="ru-RU"/>
              </w:rPr>
              <w:t>) Учитель совместно с учащимися подводит итоги урока</w:t>
            </w:r>
          </w:p>
          <w:p w:rsidR="000F0905" w:rsidRPr="000F0905" w:rsidRDefault="000F0905" w:rsidP="000F090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2" w:type="pct"/>
          </w:tcPr>
          <w:p w:rsidR="00216B9C" w:rsidRPr="00DA5DC7" w:rsidRDefault="00216B9C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B739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Электронный ресурс «Зеленый пакет» </w:t>
            </w:r>
            <w:hyperlink r:id="rId8" w:history="1"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http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education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rec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org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main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php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?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lang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=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</w:hyperlink>
          </w:p>
          <w:p w:rsidR="00216B9C" w:rsidRPr="00DA5DC7" w:rsidRDefault="00216B9C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9C" w:rsidRPr="00DA5DC7" w:rsidRDefault="00216B9C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9C" w:rsidRPr="00DA5DC7" w:rsidRDefault="00216B9C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9C" w:rsidRPr="00EB739B" w:rsidRDefault="00216B9C" w:rsidP="00216B9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216B9C" w:rsidRPr="00DA5DC7" w:rsidRDefault="00216B9C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B739B">
              <w:rPr>
                <w:rFonts w:ascii="Times New Roman" w:hAnsi="Times New Roman"/>
                <w:color w:val="000000"/>
                <w:lang w:val="ru-RU"/>
              </w:rPr>
              <w:t xml:space="preserve">Видеофильм о глобальных экологических проблемах: </w:t>
            </w:r>
            <w:hyperlink r:id="rId9" w:history="1">
              <w:r w:rsidRPr="00EB739B">
                <w:rPr>
                  <w:rStyle w:val="a3"/>
                  <w:rFonts w:ascii="Times New Roman" w:hAnsi="Times New Roman"/>
                </w:rPr>
                <w:t>https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EB739B">
                <w:rPr>
                  <w:rStyle w:val="a3"/>
                  <w:rFonts w:ascii="Times New Roman" w:hAnsi="Times New Roman"/>
                </w:rPr>
                <w:t>www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youtube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com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 w:rsidRPr="00EB739B">
                <w:rPr>
                  <w:rStyle w:val="a3"/>
                  <w:rFonts w:ascii="Times New Roman" w:hAnsi="Times New Roman"/>
                </w:rPr>
                <w:t>watch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?</w:t>
              </w:r>
              <w:r w:rsidRPr="00EB739B">
                <w:rPr>
                  <w:rStyle w:val="a3"/>
                  <w:rFonts w:ascii="Times New Roman" w:hAnsi="Times New Roman"/>
                </w:rPr>
                <w:t>v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=1</w:t>
              </w:r>
              <w:r w:rsidRPr="00EB739B">
                <w:rPr>
                  <w:rStyle w:val="a3"/>
                  <w:rFonts w:ascii="Times New Roman" w:hAnsi="Times New Roman"/>
                </w:rPr>
                <w:t>pe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-</w:t>
              </w:r>
              <w:r w:rsidRPr="00EB739B">
                <w:rPr>
                  <w:rStyle w:val="a3"/>
                  <w:rFonts w:ascii="Times New Roman" w:hAnsi="Times New Roman"/>
                </w:rPr>
                <w:t>KV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6</w:t>
              </w:r>
              <w:r w:rsidRPr="00EB739B">
                <w:rPr>
                  <w:rStyle w:val="a3"/>
                  <w:rFonts w:ascii="Times New Roman" w:hAnsi="Times New Roman"/>
                </w:rPr>
                <w:t>J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-</w:t>
              </w:r>
              <w:r w:rsidRPr="00EB739B">
                <w:rPr>
                  <w:rStyle w:val="a3"/>
                  <w:rFonts w:ascii="Times New Roman" w:hAnsi="Times New Roman"/>
                </w:rPr>
                <w:t>uE</w:t>
              </w:r>
            </w:hyperlink>
          </w:p>
          <w:p w:rsidR="002A1FE3" w:rsidRPr="00DA5DC7" w:rsidRDefault="002A1FE3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1FE3" w:rsidRPr="00DA5DC7" w:rsidRDefault="002A1FE3" w:rsidP="00216B9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1FE3" w:rsidRPr="00DA5DC7" w:rsidRDefault="002A1FE3" w:rsidP="00216B9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1FE3" w:rsidRPr="00EB739B" w:rsidRDefault="002A1FE3" w:rsidP="00216B9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B739B">
              <w:rPr>
                <w:rFonts w:ascii="Times New Roman" w:hAnsi="Times New Roman"/>
                <w:lang w:val="ru-RU"/>
              </w:rPr>
              <w:t xml:space="preserve">флипчарты, тематические вырезки из газет и журналов, ножницы, клей </w:t>
            </w:r>
          </w:p>
          <w:p w:rsidR="002A1FE3" w:rsidRPr="00EB739B" w:rsidRDefault="002A1FE3" w:rsidP="00216B9C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  <w:p w:rsidR="00216B9C" w:rsidRPr="00EB739B" w:rsidRDefault="00216B9C" w:rsidP="00216B9C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B739B">
              <w:rPr>
                <w:rFonts w:ascii="Times New Roman" w:hAnsi="Times New Roman"/>
                <w:color w:val="000000"/>
                <w:lang w:val="ru-RU"/>
              </w:rPr>
              <w:t xml:space="preserve">Сайт РК «Зеленое </w:t>
            </w:r>
            <w:r w:rsidRPr="00EB739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спасение»: </w:t>
            </w:r>
            <w:hyperlink r:id="rId10" w:history="1">
              <w:r w:rsidRPr="00EB739B">
                <w:rPr>
                  <w:rStyle w:val="a3"/>
                  <w:rFonts w:ascii="Times New Roman" w:hAnsi="Times New Roman"/>
                </w:rPr>
                <w:t>http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EB739B">
                <w:rPr>
                  <w:rStyle w:val="a3"/>
                  <w:rFonts w:ascii="Times New Roman" w:hAnsi="Times New Roman"/>
                </w:rPr>
                <w:t>www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greensalvation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org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/</w:t>
              </w:r>
            </w:hyperlink>
          </w:p>
          <w:p w:rsidR="00216B9C" w:rsidRPr="00EB739B" w:rsidRDefault="00216B9C" w:rsidP="00216B9C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EB739B">
              <w:rPr>
                <w:rFonts w:ascii="Times New Roman" w:hAnsi="Times New Roman"/>
                <w:color w:val="000000"/>
                <w:lang w:val="ru-RU"/>
              </w:rPr>
              <w:t xml:space="preserve">Электронный ресурс «Зеленый пакет» </w:t>
            </w:r>
            <w:hyperlink r:id="rId11" w:history="1"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http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education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rec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org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main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php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?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lang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  <w:lang w:val="ru-RU"/>
                </w:rPr>
                <w:t>=</w:t>
              </w:r>
              <w:r w:rsidRPr="00EB739B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</w:hyperlink>
          </w:p>
          <w:p w:rsidR="00EB739B" w:rsidRPr="00DA5DC7" w:rsidRDefault="00EB739B" w:rsidP="00EB739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B739B">
              <w:rPr>
                <w:rFonts w:ascii="Times New Roman" w:hAnsi="Times New Roman"/>
                <w:color w:val="000000"/>
                <w:lang w:val="ru-RU"/>
              </w:rPr>
              <w:t xml:space="preserve">Подборка статей: </w:t>
            </w:r>
            <w:hyperlink r:id="rId12" w:history="1">
              <w:r w:rsidRPr="00EB739B">
                <w:rPr>
                  <w:rStyle w:val="a3"/>
                  <w:rFonts w:ascii="Times New Roman" w:hAnsi="Times New Roman"/>
                </w:rPr>
                <w:t>http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EB739B">
                <w:rPr>
                  <w:rStyle w:val="a3"/>
                  <w:rFonts w:ascii="Times New Roman" w:hAnsi="Times New Roman"/>
                </w:rPr>
                <w:t>www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greensalvation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org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 w:rsidRPr="00EB739B">
                <w:rPr>
                  <w:rStyle w:val="a3"/>
                  <w:rFonts w:ascii="Times New Roman" w:hAnsi="Times New Roman"/>
                </w:rPr>
                <w:t>index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php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?</w:t>
              </w:r>
              <w:r w:rsidRPr="00EB739B">
                <w:rPr>
                  <w:rStyle w:val="a3"/>
                  <w:rFonts w:ascii="Times New Roman" w:hAnsi="Times New Roman"/>
                </w:rPr>
                <w:t>page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=</w:t>
              </w:r>
              <w:r w:rsidRPr="00EB739B">
                <w:rPr>
                  <w:rStyle w:val="a3"/>
                  <w:rFonts w:ascii="Times New Roman" w:hAnsi="Times New Roman"/>
                </w:rPr>
                <w:t>publikatsii</w:t>
              </w:r>
            </w:hyperlink>
          </w:p>
          <w:p w:rsidR="00EB739B" w:rsidRPr="00EB739B" w:rsidRDefault="00EB739B" w:rsidP="00EB739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B739B">
              <w:rPr>
                <w:rFonts w:ascii="Times New Roman" w:hAnsi="Times New Roman"/>
                <w:color w:val="000000"/>
                <w:lang w:val="ru-RU"/>
              </w:rPr>
              <w:t xml:space="preserve">Электронный ресурс для ранжирования: </w:t>
            </w:r>
            <w:hyperlink r:id="rId13" w:history="1">
              <w:r w:rsidRPr="00EB739B">
                <w:rPr>
                  <w:rStyle w:val="a3"/>
                  <w:rFonts w:ascii="Times New Roman" w:hAnsi="Times New Roman"/>
                </w:rPr>
                <w:t>www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classtools</w:t>
              </w:r>
              <w:r w:rsidRPr="00EB739B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EB739B">
                <w:rPr>
                  <w:rStyle w:val="a3"/>
                  <w:rFonts w:ascii="Times New Roman" w:hAnsi="Times New Roman"/>
                </w:rPr>
                <w:t>net</w:t>
              </w:r>
            </w:hyperlink>
          </w:p>
          <w:p w:rsidR="00216B9C" w:rsidRPr="00A96AF5" w:rsidRDefault="00216B9C" w:rsidP="00216B9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9710D" w:rsidRPr="00216B9C" w:rsidRDefault="0009710D" w:rsidP="00DD2C3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09710D" w:rsidRPr="000F0905" w:rsidRDefault="0009710D" w:rsidP="00DD2C3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09710D" w:rsidRPr="000F0905" w:rsidRDefault="0009710D" w:rsidP="00DD2C3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7416FD" w:rsidRPr="000F0905" w:rsidRDefault="007416FD" w:rsidP="00DD2C3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2211DA" w:rsidRPr="000F0905" w:rsidRDefault="002211DA" w:rsidP="002211D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2C3B" w:rsidRPr="000F0905" w:rsidTr="00F61F06">
        <w:trPr>
          <w:trHeight w:val="1391"/>
        </w:trPr>
        <w:tc>
          <w:tcPr>
            <w:tcW w:w="1011" w:type="pct"/>
            <w:tcBorders>
              <w:bottom w:val="single" w:sz="8" w:space="0" w:color="2976A4"/>
            </w:tcBorders>
          </w:tcPr>
          <w:p w:rsidR="00DD2C3B" w:rsidRPr="000F0905" w:rsidRDefault="00DD2C3B" w:rsidP="00DD2C3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DD2C3B" w:rsidRPr="000F0905" w:rsidRDefault="00861F52" w:rsidP="00DD2C3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2</w:t>
            </w:r>
            <w:r w:rsidR="00DD2C3B" w:rsidRPr="000F0905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987" w:type="pct"/>
            <w:gridSpan w:val="6"/>
            <w:tcBorders>
              <w:bottom w:val="single" w:sz="8" w:space="0" w:color="2976A4"/>
            </w:tcBorders>
          </w:tcPr>
          <w:p w:rsidR="00DD2C3B" w:rsidRPr="002A1FE3" w:rsidRDefault="002A1FE3" w:rsidP="00DD2C3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="00DD2C3B" w:rsidRPr="002A1FE3">
              <w:rPr>
                <w:rFonts w:ascii="Times New Roman" w:hAnsi="Times New Roman"/>
                <w:b/>
                <w:sz w:val="24"/>
                <w:lang w:val="ru-RU"/>
              </w:rPr>
              <w:t>В конце урока учащиеся проводят рефлексию:</w:t>
            </w:r>
          </w:p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- что узнал, чему научился</w:t>
            </w:r>
          </w:p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 xml:space="preserve">- что осталось непонятным </w:t>
            </w:r>
          </w:p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sz w:val="24"/>
                <w:lang w:val="ru-RU"/>
              </w:rPr>
              <w:t>- над чем необходимо работать</w:t>
            </w:r>
          </w:p>
        </w:tc>
        <w:tc>
          <w:tcPr>
            <w:tcW w:w="1002" w:type="pct"/>
            <w:tcBorders>
              <w:bottom w:val="single" w:sz="8" w:space="0" w:color="2976A4"/>
            </w:tcBorders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DD2C3B" w:rsidRPr="00762DE3" w:rsidTr="00F61F06">
        <w:tc>
          <w:tcPr>
            <w:tcW w:w="1932" w:type="pct"/>
            <w:gridSpan w:val="3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21" w:type="pct"/>
            <w:gridSpan w:val="2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47" w:type="pct"/>
            <w:gridSpan w:val="3"/>
            <w:tcBorders>
              <w:top w:val="single" w:sz="8" w:space="0" w:color="2976A4"/>
            </w:tcBorders>
          </w:tcPr>
          <w:p w:rsidR="00DD2C3B" w:rsidRPr="000F0905" w:rsidRDefault="00DD2C3B" w:rsidP="00DD2C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D2C3B" w:rsidRPr="00762DE3" w:rsidTr="00F61F06">
        <w:trPr>
          <w:trHeight w:val="896"/>
        </w:trPr>
        <w:tc>
          <w:tcPr>
            <w:tcW w:w="1932" w:type="pct"/>
            <w:gridSpan w:val="3"/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(Теория множественного интеллекта по Гарднеру). </w:t>
            </w:r>
          </w:p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421" w:type="pct"/>
            <w:gridSpan w:val="2"/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>Формативное оценивание, взаимооценивание</w:t>
            </w:r>
            <w:r w:rsidR="0039071F" w:rsidRPr="000F0905">
              <w:rPr>
                <w:rFonts w:ascii="Times New Roman" w:hAnsi="Times New Roman"/>
                <w:i/>
                <w:sz w:val="24"/>
                <w:lang w:val="ru-RU"/>
              </w:rPr>
              <w:t>, у</w:t>
            </w:r>
            <w:r w:rsidR="0039071F" w:rsidRPr="000F0905">
              <w:rPr>
                <w:rFonts w:ascii="Times New Roman" w:hAnsi="Times New Roman"/>
                <w:i/>
                <w:sz w:val="24"/>
                <w:lang w:val="en-US"/>
              </w:rPr>
              <w:t>c</w:t>
            </w: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 xml:space="preserve">тная обратная связь </w:t>
            </w:r>
          </w:p>
        </w:tc>
        <w:tc>
          <w:tcPr>
            <w:tcW w:w="1647" w:type="pct"/>
            <w:gridSpan w:val="3"/>
          </w:tcPr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 xml:space="preserve">Соблюдение техники безопасности на каждом этапе урока </w:t>
            </w:r>
          </w:p>
          <w:p w:rsidR="00DD2C3B" w:rsidRPr="000F0905" w:rsidRDefault="00DD2C3B" w:rsidP="00DD2C3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DD2C3B" w:rsidRPr="00762DE3" w:rsidTr="00BC219B">
        <w:trPr>
          <w:cantSplit/>
          <w:trHeight w:val="557"/>
        </w:trPr>
        <w:tc>
          <w:tcPr>
            <w:tcW w:w="1523" w:type="pct"/>
            <w:gridSpan w:val="2"/>
            <w:vMerge w:val="restart"/>
          </w:tcPr>
          <w:p w:rsidR="00DD2C3B" w:rsidRPr="000F0905" w:rsidRDefault="00DD2C3B" w:rsidP="00DD2C3B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</w:t>
            </w: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обучения реалистичными? 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477" w:type="pct"/>
            <w:gridSpan w:val="6"/>
          </w:tcPr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D2C3B" w:rsidRPr="00762DE3" w:rsidTr="00BC219B">
        <w:trPr>
          <w:cantSplit/>
          <w:trHeight w:val="2265"/>
        </w:trPr>
        <w:tc>
          <w:tcPr>
            <w:tcW w:w="1523" w:type="pct"/>
            <w:gridSpan w:val="2"/>
            <w:vMerge/>
          </w:tcPr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477" w:type="pct"/>
            <w:gridSpan w:val="6"/>
          </w:tcPr>
          <w:p w:rsidR="00DD2C3B" w:rsidRPr="000F0905" w:rsidRDefault="00DD2C3B" w:rsidP="00DD2C3B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D2C3B" w:rsidRPr="00762DE3" w:rsidTr="00BC219B">
        <w:trPr>
          <w:trHeight w:val="4230"/>
        </w:trPr>
        <w:tc>
          <w:tcPr>
            <w:tcW w:w="5000" w:type="pct"/>
            <w:gridSpan w:val="8"/>
          </w:tcPr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D2C3B" w:rsidRPr="000F0905" w:rsidRDefault="00DD2C3B" w:rsidP="00DD2C3B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D2C3B" w:rsidRPr="000F0905" w:rsidRDefault="00DD2C3B" w:rsidP="00DD2C3B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D2C3B" w:rsidRPr="000F0905" w:rsidRDefault="00DD2C3B" w:rsidP="00DD2C3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0905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D2C3B" w:rsidRPr="000F0905" w:rsidRDefault="00DD2C3B" w:rsidP="00DD2C3B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A25227" w:rsidRPr="000F0905" w:rsidRDefault="00A25227" w:rsidP="003B1607">
      <w:pPr>
        <w:rPr>
          <w:rFonts w:ascii="Times New Roman" w:hAnsi="Times New Roman"/>
          <w:b/>
          <w:sz w:val="24"/>
          <w:lang w:val="ru-RU"/>
        </w:rPr>
      </w:pPr>
    </w:p>
    <w:p w:rsidR="00692273" w:rsidRPr="000F0905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692273" w:rsidRPr="000F0905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692273" w:rsidRPr="000F0905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692273" w:rsidRPr="000F0905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sectPr w:rsidR="00692273" w:rsidRPr="000F0905" w:rsidSect="00CF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E8" w:rsidRDefault="00EA2FE8" w:rsidP="00D75791">
      <w:pPr>
        <w:spacing w:line="240" w:lineRule="auto"/>
      </w:pPr>
      <w:r>
        <w:separator/>
      </w:r>
    </w:p>
  </w:endnote>
  <w:endnote w:type="continuationSeparator" w:id="0">
    <w:p w:rsidR="00EA2FE8" w:rsidRDefault="00EA2FE8" w:rsidP="00D75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E8" w:rsidRDefault="00EA2FE8" w:rsidP="00D75791">
      <w:pPr>
        <w:spacing w:line="240" w:lineRule="auto"/>
      </w:pPr>
      <w:r>
        <w:separator/>
      </w:r>
    </w:p>
  </w:footnote>
  <w:footnote w:type="continuationSeparator" w:id="0">
    <w:p w:rsidR="00EA2FE8" w:rsidRDefault="00EA2FE8" w:rsidP="00D75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314"/>
    <w:multiLevelType w:val="hybridMultilevel"/>
    <w:tmpl w:val="F87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E59"/>
    <w:multiLevelType w:val="hybridMultilevel"/>
    <w:tmpl w:val="3A206832"/>
    <w:lvl w:ilvl="0" w:tplc="74789406">
      <w:numFmt w:val="bullet"/>
      <w:pStyle w:val="Teachingandlearningbullets"/>
      <w:lvlText w:val="-"/>
      <w:lvlJc w:val="left"/>
      <w:pPr>
        <w:ind w:left="1353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0E5D3BF2"/>
    <w:multiLevelType w:val="hybridMultilevel"/>
    <w:tmpl w:val="C0B0D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442E"/>
    <w:multiLevelType w:val="hybridMultilevel"/>
    <w:tmpl w:val="20782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025D"/>
    <w:multiLevelType w:val="hybridMultilevel"/>
    <w:tmpl w:val="ADE8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5746"/>
    <w:multiLevelType w:val="hybridMultilevel"/>
    <w:tmpl w:val="A292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1188"/>
    <w:multiLevelType w:val="hybridMultilevel"/>
    <w:tmpl w:val="8862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10AE8"/>
    <w:multiLevelType w:val="hybridMultilevel"/>
    <w:tmpl w:val="7D349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3041B"/>
    <w:multiLevelType w:val="hybridMultilevel"/>
    <w:tmpl w:val="F87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10C8"/>
    <w:multiLevelType w:val="multilevel"/>
    <w:tmpl w:val="E98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93779"/>
    <w:multiLevelType w:val="hybridMultilevel"/>
    <w:tmpl w:val="724A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7BF"/>
    <w:multiLevelType w:val="hybridMultilevel"/>
    <w:tmpl w:val="6686AB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45481"/>
    <w:multiLevelType w:val="hybridMultilevel"/>
    <w:tmpl w:val="FB46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D3474"/>
    <w:multiLevelType w:val="multilevel"/>
    <w:tmpl w:val="ED7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B2122A8"/>
    <w:multiLevelType w:val="hybridMultilevel"/>
    <w:tmpl w:val="91FC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72C"/>
    <w:multiLevelType w:val="hybridMultilevel"/>
    <w:tmpl w:val="C0B0D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F72B90"/>
    <w:multiLevelType w:val="hybridMultilevel"/>
    <w:tmpl w:val="AB44B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FC3D7E"/>
    <w:multiLevelType w:val="hybridMultilevel"/>
    <w:tmpl w:val="7486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F76"/>
    <w:multiLevelType w:val="hybridMultilevel"/>
    <w:tmpl w:val="3E1A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A45"/>
    <w:multiLevelType w:val="hybridMultilevel"/>
    <w:tmpl w:val="1830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7636"/>
    <w:multiLevelType w:val="hybridMultilevel"/>
    <w:tmpl w:val="80C6A4C2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741A0"/>
    <w:multiLevelType w:val="hybridMultilevel"/>
    <w:tmpl w:val="D17C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1217"/>
    <w:multiLevelType w:val="hybridMultilevel"/>
    <w:tmpl w:val="C630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1133E"/>
    <w:multiLevelType w:val="hybridMultilevel"/>
    <w:tmpl w:val="B384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244C9"/>
    <w:multiLevelType w:val="hybridMultilevel"/>
    <w:tmpl w:val="2A5C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29B"/>
    <w:multiLevelType w:val="hybridMultilevel"/>
    <w:tmpl w:val="3114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422F8"/>
    <w:multiLevelType w:val="hybridMultilevel"/>
    <w:tmpl w:val="7212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625FE"/>
    <w:multiLevelType w:val="hybridMultilevel"/>
    <w:tmpl w:val="4484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26F76"/>
    <w:multiLevelType w:val="hybridMultilevel"/>
    <w:tmpl w:val="A64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01EBA"/>
    <w:multiLevelType w:val="hybridMultilevel"/>
    <w:tmpl w:val="E6D6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D3092"/>
    <w:multiLevelType w:val="hybridMultilevel"/>
    <w:tmpl w:val="26B6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B5055"/>
    <w:multiLevelType w:val="hybridMultilevel"/>
    <w:tmpl w:val="33CA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F31B6"/>
    <w:multiLevelType w:val="hybridMultilevel"/>
    <w:tmpl w:val="B746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C3AB1"/>
    <w:multiLevelType w:val="hybridMultilevel"/>
    <w:tmpl w:val="C11A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97A92"/>
    <w:multiLevelType w:val="hybridMultilevel"/>
    <w:tmpl w:val="C0B0D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C54A82"/>
    <w:multiLevelType w:val="hybridMultilevel"/>
    <w:tmpl w:val="C4A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1"/>
  </w:num>
  <w:num w:numId="7">
    <w:abstractNumId w:val="24"/>
  </w:num>
  <w:num w:numId="8">
    <w:abstractNumId w:val="25"/>
  </w:num>
  <w:num w:numId="9">
    <w:abstractNumId w:val="34"/>
  </w:num>
  <w:num w:numId="10">
    <w:abstractNumId w:val="4"/>
  </w:num>
  <w:num w:numId="11">
    <w:abstractNumId w:val="30"/>
  </w:num>
  <w:num w:numId="12">
    <w:abstractNumId w:val="29"/>
  </w:num>
  <w:num w:numId="13">
    <w:abstractNumId w:val="1"/>
  </w:num>
  <w:num w:numId="14">
    <w:abstractNumId w:val="14"/>
  </w:num>
  <w:num w:numId="15">
    <w:abstractNumId w:val="7"/>
  </w:num>
  <w:num w:numId="16">
    <w:abstractNumId w:val="33"/>
  </w:num>
  <w:num w:numId="17">
    <w:abstractNumId w:val="17"/>
  </w:num>
  <w:num w:numId="18">
    <w:abstractNumId w:val="6"/>
  </w:num>
  <w:num w:numId="19">
    <w:abstractNumId w:val="23"/>
  </w:num>
  <w:num w:numId="20">
    <w:abstractNumId w:val="18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"/>
  </w:num>
  <w:num w:numId="27">
    <w:abstractNumId w:val="16"/>
  </w:num>
  <w:num w:numId="28">
    <w:abstractNumId w:val="5"/>
  </w:num>
  <w:num w:numId="29">
    <w:abstractNumId w:val="31"/>
  </w:num>
  <w:num w:numId="30">
    <w:abstractNumId w:val="19"/>
  </w:num>
  <w:num w:numId="31">
    <w:abstractNumId w:val="22"/>
  </w:num>
  <w:num w:numId="32">
    <w:abstractNumId w:val="12"/>
  </w:num>
  <w:num w:numId="33">
    <w:abstractNumId w:val="3"/>
  </w:num>
  <w:num w:numId="34">
    <w:abstractNumId w:val="11"/>
  </w:num>
  <w:num w:numId="35">
    <w:abstractNumId w:val="8"/>
  </w:num>
  <w:num w:numId="36">
    <w:abstractNumId w:val="0"/>
  </w:num>
  <w:num w:numId="37">
    <w:abstractNumId w:val="3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D1"/>
    <w:rsid w:val="00007F79"/>
    <w:rsid w:val="00024E37"/>
    <w:rsid w:val="0003653F"/>
    <w:rsid w:val="00037ECC"/>
    <w:rsid w:val="000518B6"/>
    <w:rsid w:val="000518E8"/>
    <w:rsid w:val="00054F8A"/>
    <w:rsid w:val="00062568"/>
    <w:rsid w:val="000645CA"/>
    <w:rsid w:val="000657D2"/>
    <w:rsid w:val="000666AA"/>
    <w:rsid w:val="00067976"/>
    <w:rsid w:val="0007699E"/>
    <w:rsid w:val="000778CD"/>
    <w:rsid w:val="00081D64"/>
    <w:rsid w:val="00087CA5"/>
    <w:rsid w:val="000943BB"/>
    <w:rsid w:val="0009710D"/>
    <w:rsid w:val="000975B4"/>
    <w:rsid w:val="000A1547"/>
    <w:rsid w:val="000A4FA0"/>
    <w:rsid w:val="000B0677"/>
    <w:rsid w:val="000D13B0"/>
    <w:rsid w:val="000F0905"/>
    <w:rsid w:val="0010338A"/>
    <w:rsid w:val="001119AD"/>
    <w:rsid w:val="00114D10"/>
    <w:rsid w:val="001157C5"/>
    <w:rsid w:val="00115BC7"/>
    <w:rsid w:val="00134429"/>
    <w:rsid w:val="00134B31"/>
    <w:rsid w:val="001406A3"/>
    <w:rsid w:val="001414C2"/>
    <w:rsid w:val="00154849"/>
    <w:rsid w:val="00157D19"/>
    <w:rsid w:val="00162B42"/>
    <w:rsid w:val="00176F67"/>
    <w:rsid w:val="0018434F"/>
    <w:rsid w:val="001853EB"/>
    <w:rsid w:val="001900A0"/>
    <w:rsid w:val="0019168F"/>
    <w:rsid w:val="00195EF5"/>
    <w:rsid w:val="001A5D00"/>
    <w:rsid w:val="001C02EB"/>
    <w:rsid w:val="001D0A62"/>
    <w:rsid w:val="001D4F10"/>
    <w:rsid w:val="001D54F5"/>
    <w:rsid w:val="001D6024"/>
    <w:rsid w:val="001E2EBE"/>
    <w:rsid w:val="001E68BA"/>
    <w:rsid w:val="001F120E"/>
    <w:rsid w:val="001F16BA"/>
    <w:rsid w:val="001F6CE2"/>
    <w:rsid w:val="00211D84"/>
    <w:rsid w:val="00212C73"/>
    <w:rsid w:val="00216B9C"/>
    <w:rsid w:val="002211DA"/>
    <w:rsid w:val="00222F24"/>
    <w:rsid w:val="00232415"/>
    <w:rsid w:val="00246CE7"/>
    <w:rsid w:val="002504B0"/>
    <w:rsid w:val="002505DE"/>
    <w:rsid w:val="002577CC"/>
    <w:rsid w:val="0026014B"/>
    <w:rsid w:val="0026140F"/>
    <w:rsid w:val="002667A3"/>
    <w:rsid w:val="00291144"/>
    <w:rsid w:val="0029335E"/>
    <w:rsid w:val="002A1FE3"/>
    <w:rsid w:val="002A6037"/>
    <w:rsid w:val="002B555D"/>
    <w:rsid w:val="002C306C"/>
    <w:rsid w:val="002D7715"/>
    <w:rsid w:val="002E3415"/>
    <w:rsid w:val="002E6996"/>
    <w:rsid w:val="002F1DCE"/>
    <w:rsid w:val="003024BA"/>
    <w:rsid w:val="003053C4"/>
    <w:rsid w:val="00310C72"/>
    <w:rsid w:val="00334FD0"/>
    <w:rsid w:val="00351A97"/>
    <w:rsid w:val="00362B1B"/>
    <w:rsid w:val="00362D00"/>
    <w:rsid w:val="00363ACA"/>
    <w:rsid w:val="00367DB6"/>
    <w:rsid w:val="00374243"/>
    <w:rsid w:val="00376A41"/>
    <w:rsid w:val="00381D8E"/>
    <w:rsid w:val="00384C34"/>
    <w:rsid w:val="00386121"/>
    <w:rsid w:val="0039071F"/>
    <w:rsid w:val="003910CE"/>
    <w:rsid w:val="003A0BEB"/>
    <w:rsid w:val="003A5FB9"/>
    <w:rsid w:val="003B1607"/>
    <w:rsid w:val="003C1158"/>
    <w:rsid w:val="003C6A1B"/>
    <w:rsid w:val="003D6AC0"/>
    <w:rsid w:val="003E4E0F"/>
    <w:rsid w:val="003F7A80"/>
    <w:rsid w:val="00410FA2"/>
    <w:rsid w:val="0041431C"/>
    <w:rsid w:val="00430914"/>
    <w:rsid w:val="00446B09"/>
    <w:rsid w:val="00450A73"/>
    <w:rsid w:val="00456A88"/>
    <w:rsid w:val="00461E22"/>
    <w:rsid w:val="00463BD4"/>
    <w:rsid w:val="00466852"/>
    <w:rsid w:val="00472FC4"/>
    <w:rsid w:val="00477FD7"/>
    <w:rsid w:val="004830EB"/>
    <w:rsid w:val="00491BA6"/>
    <w:rsid w:val="00493243"/>
    <w:rsid w:val="004954C3"/>
    <w:rsid w:val="00496C39"/>
    <w:rsid w:val="0049769B"/>
    <w:rsid w:val="004A16F7"/>
    <w:rsid w:val="004A6045"/>
    <w:rsid w:val="004D69D5"/>
    <w:rsid w:val="004E238C"/>
    <w:rsid w:val="004E60D2"/>
    <w:rsid w:val="005045F8"/>
    <w:rsid w:val="00506E2F"/>
    <w:rsid w:val="005077E6"/>
    <w:rsid w:val="0051040B"/>
    <w:rsid w:val="005111DD"/>
    <w:rsid w:val="005122A8"/>
    <w:rsid w:val="0051572C"/>
    <w:rsid w:val="005202DD"/>
    <w:rsid w:val="0052315E"/>
    <w:rsid w:val="0052794C"/>
    <w:rsid w:val="005363A1"/>
    <w:rsid w:val="00540BAA"/>
    <w:rsid w:val="00555DC7"/>
    <w:rsid w:val="00573D8B"/>
    <w:rsid w:val="00582336"/>
    <w:rsid w:val="00582FFE"/>
    <w:rsid w:val="005A043E"/>
    <w:rsid w:val="005A48F3"/>
    <w:rsid w:val="005B2682"/>
    <w:rsid w:val="005B7993"/>
    <w:rsid w:val="005C6639"/>
    <w:rsid w:val="005E0F24"/>
    <w:rsid w:val="005E3F50"/>
    <w:rsid w:val="005E45ED"/>
    <w:rsid w:val="005F2F40"/>
    <w:rsid w:val="005F3B2E"/>
    <w:rsid w:val="005F5BAE"/>
    <w:rsid w:val="006018ED"/>
    <w:rsid w:val="006047F4"/>
    <w:rsid w:val="00607671"/>
    <w:rsid w:val="006211C3"/>
    <w:rsid w:val="0062490E"/>
    <w:rsid w:val="00625803"/>
    <w:rsid w:val="006259E2"/>
    <w:rsid w:val="006303A4"/>
    <w:rsid w:val="00630BBF"/>
    <w:rsid w:val="00633F96"/>
    <w:rsid w:val="00642DE4"/>
    <w:rsid w:val="00652460"/>
    <w:rsid w:val="0066067B"/>
    <w:rsid w:val="00660D86"/>
    <w:rsid w:val="00664B61"/>
    <w:rsid w:val="00670CCA"/>
    <w:rsid w:val="00670DD1"/>
    <w:rsid w:val="0067351E"/>
    <w:rsid w:val="00673B77"/>
    <w:rsid w:val="006742D1"/>
    <w:rsid w:val="0067516B"/>
    <w:rsid w:val="00682025"/>
    <w:rsid w:val="006853A1"/>
    <w:rsid w:val="0068615E"/>
    <w:rsid w:val="00692240"/>
    <w:rsid w:val="00692273"/>
    <w:rsid w:val="00692D2C"/>
    <w:rsid w:val="00693008"/>
    <w:rsid w:val="00696807"/>
    <w:rsid w:val="006A32CB"/>
    <w:rsid w:val="006C69FC"/>
    <w:rsid w:val="006E1E39"/>
    <w:rsid w:val="006E4F50"/>
    <w:rsid w:val="006F0FF2"/>
    <w:rsid w:val="006F1B4D"/>
    <w:rsid w:val="00701F28"/>
    <w:rsid w:val="00703587"/>
    <w:rsid w:val="00712B63"/>
    <w:rsid w:val="00712F08"/>
    <w:rsid w:val="00713AF5"/>
    <w:rsid w:val="007176E1"/>
    <w:rsid w:val="00720A3C"/>
    <w:rsid w:val="00724E53"/>
    <w:rsid w:val="00727761"/>
    <w:rsid w:val="007416FD"/>
    <w:rsid w:val="0074227B"/>
    <w:rsid w:val="00753B29"/>
    <w:rsid w:val="00754DF0"/>
    <w:rsid w:val="00761925"/>
    <w:rsid w:val="00762DE3"/>
    <w:rsid w:val="00766BE5"/>
    <w:rsid w:val="00772599"/>
    <w:rsid w:val="00782C09"/>
    <w:rsid w:val="00783CFB"/>
    <w:rsid w:val="00784E19"/>
    <w:rsid w:val="0078795E"/>
    <w:rsid w:val="007A10F7"/>
    <w:rsid w:val="007A28DF"/>
    <w:rsid w:val="007B5914"/>
    <w:rsid w:val="007B6231"/>
    <w:rsid w:val="007B7976"/>
    <w:rsid w:val="007C0E8D"/>
    <w:rsid w:val="007C22B7"/>
    <w:rsid w:val="007C4463"/>
    <w:rsid w:val="007D4DBC"/>
    <w:rsid w:val="007E0493"/>
    <w:rsid w:val="007E18E9"/>
    <w:rsid w:val="0080442D"/>
    <w:rsid w:val="00811306"/>
    <w:rsid w:val="008113B9"/>
    <w:rsid w:val="00820E6E"/>
    <w:rsid w:val="00821202"/>
    <w:rsid w:val="00831510"/>
    <w:rsid w:val="00840A62"/>
    <w:rsid w:val="008505B5"/>
    <w:rsid w:val="00861F52"/>
    <w:rsid w:val="00862140"/>
    <w:rsid w:val="00865D2B"/>
    <w:rsid w:val="00872385"/>
    <w:rsid w:val="00874116"/>
    <w:rsid w:val="00883094"/>
    <w:rsid w:val="00886E0B"/>
    <w:rsid w:val="00887495"/>
    <w:rsid w:val="00891603"/>
    <w:rsid w:val="008A2BDB"/>
    <w:rsid w:val="008B08A3"/>
    <w:rsid w:val="008B1D51"/>
    <w:rsid w:val="008C10E9"/>
    <w:rsid w:val="008D4526"/>
    <w:rsid w:val="008E7372"/>
    <w:rsid w:val="008F179D"/>
    <w:rsid w:val="008F3607"/>
    <w:rsid w:val="008F5575"/>
    <w:rsid w:val="008F6045"/>
    <w:rsid w:val="0090592A"/>
    <w:rsid w:val="00907B84"/>
    <w:rsid w:val="00911ACA"/>
    <w:rsid w:val="00912817"/>
    <w:rsid w:val="00921607"/>
    <w:rsid w:val="00934E21"/>
    <w:rsid w:val="0094228C"/>
    <w:rsid w:val="009477FA"/>
    <w:rsid w:val="00966A5F"/>
    <w:rsid w:val="00967985"/>
    <w:rsid w:val="009834D2"/>
    <w:rsid w:val="009B02B6"/>
    <w:rsid w:val="009B21E4"/>
    <w:rsid w:val="009B2CBD"/>
    <w:rsid w:val="009C334B"/>
    <w:rsid w:val="009C449A"/>
    <w:rsid w:val="009C44A0"/>
    <w:rsid w:val="009C6648"/>
    <w:rsid w:val="009D15F0"/>
    <w:rsid w:val="009E2741"/>
    <w:rsid w:val="009E3C44"/>
    <w:rsid w:val="009E68DE"/>
    <w:rsid w:val="009F0351"/>
    <w:rsid w:val="009F2341"/>
    <w:rsid w:val="00A20B19"/>
    <w:rsid w:val="00A21BE5"/>
    <w:rsid w:val="00A25227"/>
    <w:rsid w:val="00A33245"/>
    <w:rsid w:val="00A33255"/>
    <w:rsid w:val="00A42097"/>
    <w:rsid w:val="00A53004"/>
    <w:rsid w:val="00A55EC1"/>
    <w:rsid w:val="00A66C55"/>
    <w:rsid w:val="00A770C1"/>
    <w:rsid w:val="00A838DA"/>
    <w:rsid w:val="00A848F4"/>
    <w:rsid w:val="00A967E6"/>
    <w:rsid w:val="00A97448"/>
    <w:rsid w:val="00AA1F5B"/>
    <w:rsid w:val="00AA7796"/>
    <w:rsid w:val="00AB1D37"/>
    <w:rsid w:val="00AC348B"/>
    <w:rsid w:val="00AC6317"/>
    <w:rsid w:val="00AC6A7C"/>
    <w:rsid w:val="00AE3802"/>
    <w:rsid w:val="00AE6329"/>
    <w:rsid w:val="00AF702E"/>
    <w:rsid w:val="00B02E52"/>
    <w:rsid w:val="00B03F1A"/>
    <w:rsid w:val="00B06A01"/>
    <w:rsid w:val="00B416AA"/>
    <w:rsid w:val="00B4257B"/>
    <w:rsid w:val="00B73CAB"/>
    <w:rsid w:val="00B7603A"/>
    <w:rsid w:val="00B83465"/>
    <w:rsid w:val="00B84207"/>
    <w:rsid w:val="00B91704"/>
    <w:rsid w:val="00B93264"/>
    <w:rsid w:val="00BA1ABE"/>
    <w:rsid w:val="00BC1C02"/>
    <w:rsid w:val="00BC219B"/>
    <w:rsid w:val="00BC2D20"/>
    <w:rsid w:val="00BC4F89"/>
    <w:rsid w:val="00BC71D9"/>
    <w:rsid w:val="00BD0E34"/>
    <w:rsid w:val="00BD6FD1"/>
    <w:rsid w:val="00BD7E28"/>
    <w:rsid w:val="00BE4961"/>
    <w:rsid w:val="00BF1BE1"/>
    <w:rsid w:val="00BF373E"/>
    <w:rsid w:val="00BF3E86"/>
    <w:rsid w:val="00BF5271"/>
    <w:rsid w:val="00C038F9"/>
    <w:rsid w:val="00C0410E"/>
    <w:rsid w:val="00C10550"/>
    <w:rsid w:val="00C1085A"/>
    <w:rsid w:val="00C109C0"/>
    <w:rsid w:val="00C13666"/>
    <w:rsid w:val="00C149A5"/>
    <w:rsid w:val="00C2074F"/>
    <w:rsid w:val="00C31E0C"/>
    <w:rsid w:val="00C353D6"/>
    <w:rsid w:val="00C362C2"/>
    <w:rsid w:val="00C36376"/>
    <w:rsid w:val="00C51D27"/>
    <w:rsid w:val="00C55174"/>
    <w:rsid w:val="00C57BA4"/>
    <w:rsid w:val="00C6088F"/>
    <w:rsid w:val="00C639B2"/>
    <w:rsid w:val="00C66AD9"/>
    <w:rsid w:val="00C679B6"/>
    <w:rsid w:val="00C75917"/>
    <w:rsid w:val="00C75B3D"/>
    <w:rsid w:val="00C77CE8"/>
    <w:rsid w:val="00C811E4"/>
    <w:rsid w:val="00C955C3"/>
    <w:rsid w:val="00C970D6"/>
    <w:rsid w:val="00CA139B"/>
    <w:rsid w:val="00CA4BEC"/>
    <w:rsid w:val="00CB5781"/>
    <w:rsid w:val="00CC0FF7"/>
    <w:rsid w:val="00CC1E00"/>
    <w:rsid w:val="00CC250D"/>
    <w:rsid w:val="00CC33CC"/>
    <w:rsid w:val="00CC47D2"/>
    <w:rsid w:val="00CD184E"/>
    <w:rsid w:val="00CD1DFB"/>
    <w:rsid w:val="00CD291B"/>
    <w:rsid w:val="00CD3A30"/>
    <w:rsid w:val="00CE5C01"/>
    <w:rsid w:val="00CF0EC0"/>
    <w:rsid w:val="00CF3B9E"/>
    <w:rsid w:val="00D013A5"/>
    <w:rsid w:val="00D02512"/>
    <w:rsid w:val="00D04AA4"/>
    <w:rsid w:val="00D1339C"/>
    <w:rsid w:val="00D22B72"/>
    <w:rsid w:val="00D256DA"/>
    <w:rsid w:val="00D25AB5"/>
    <w:rsid w:val="00D31EF8"/>
    <w:rsid w:val="00D32DBF"/>
    <w:rsid w:val="00D34B44"/>
    <w:rsid w:val="00D52B5E"/>
    <w:rsid w:val="00D60F0A"/>
    <w:rsid w:val="00D632C1"/>
    <w:rsid w:val="00D64318"/>
    <w:rsid w:val="00D7394A"/>
    <w:rsid w:val="00D74719"/>
    <w:rsid w:val="00D75017"/>
    <w:rsid w:val="00D75791"/>
    <w:rsid w:val="00D75F78"/>
    <w:rsid w:val="00D901C7"/>
    <w:rsid w:val="00D951A2"/>
    <w:rsid w:val="00DA1C9A"/>
    <w:rsid w:val="00DA5DC7"/>
    <w:rsid w:val="00DA63F1"/>
    <w:rsid w:val="00DB055C"/>
    <w:rsid w:val="00DB44EF"/>
    <w:rsid w:val="00DB4DD5"/>
    <w:rsid w:val="00DC2C0F"/>
    <w:rsid w:val="00DC44F3"/>
    <w:rsid w:val="00DD2C3B"/>
    <w:rsid w:val="00DD4B2E"/>
    <w:rsid w:val="00DE56D4"/>
    <w:rsid w:val="00DE7D6A"/>
    <w:rsid w:val="00DF3E61"/>
    <w:rsid w:val="00E03765"/>
    <w:rsid w:val="00E04716"/>
    <w:rsid w:val="00E110D3"/>
    <w:rsid w:val="00E27356"/>
    <w:rsid w:val="00E273B4"/>
    <w:rsid w:val="00E33527"/>
    <w:rsid w:val="00E37B2C"/>
    <w:rsid w:val="00E40239"/>
    <w:rsid w:val="00E47EC9"/>
    <w:rsid w:val="00E50160"/>
    <w:rsid w:val="00E53E3A"/>
    <w:rsid w:val="00E63836"/>
    <w:rsid w:val="00E6613A"/>
    <w:rsid w:val="00E747D5"/>
    <w:rsid w:val="00E76C37"/>
    <w:rsid w:val="00E924DF"/>
    <w:rsid w:val="00E97C95"/>
    <w:rsid w:val="00EA1F0B"/>
    <w:rsid w:val="00EA2FE8"/>
    <w:rsid w:val="00EA6A4B"/>
    <w:rsid w:val="00EB739B"/>
    <w:rsid w:val="00EC0C3D"/>
    <w:rsid w:val="00EC4483"/>
    <w:rsid w:val="00EC6F61"/>
    <w:rsid w:val="00ED040E"/>
    <w:rsid w:val="00ED33CE"/>
    <w:rsid w:val="00ED3BBC"/>
    <w:rsid w:val="00EE1264"/>
    <w:rsid w:val="00EE490F"/>
    <w:rsid w:val="00EE4BCE"/>
    <w:rsid w:val="00EF18F9"/>
    <w:rsid w:val="00EF7FFA"/>
    <w:rsid w:val="00F0538E"/>
    <w:rsid w:val="00F07D4E"/>
    <w:rsid w:val="00F07FE8"/>
    <w:rsid w:val="00F10497"/>
    <w:rsid w:val="00F12C52"/>
    <w:rsid w:val="00F269F1"/>
    <w:rsid w:val="00F32FE2"/>
    <w:rsid w:val="00F34E76"/>
    <w:rsid w:val="00F402A6"/>
    <w:rsid w:val="00F42E07"/>
    <w:rsid w:val="00F43ADC"/>
    <w:rsid w:val="00F46AB6"/>
    <w:rsid w:val="00F47D20"/>
    <w:rsid w:val="00F47D80"/>
    <w:rsid w:val="00F55D37"/>
    <w:rsid w:val="00F577EC"/>
    <w:rsid w:val="00F61F06"/>
    <w:rsid w:val="00F764EE"/>
    <w:rsid w:val="00F77481"/>
    <w:rsid w:val="00F825DB"/>
    <w:rsid w:val="00F85AE5"/>
    <w:rsid w:val="00F90648"/>
    <w:rsid w:val="00F97270"/>
    <w:rsid w:val="00FA1B0B"/>
    <w:rsid w:val="00FB132F"/>
    <w:rsid w:val="00FC158D"/>
    <w:rsid w:val="00FE1B77"/>
    <w:rsid w:val="00FE3093"/>
    <w:rsid w:val="00FE3E93"/>
    <w:rsid w:val="00FE701D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1B731-A7AB-45F4-9C3D-73D77FA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07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B1607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szCs w:val="20"/>
    </w:rPr>
  </w:style>
  <w:style w:type="paragraph" w:customStyle="1" w:styleId="NESNormal">
    <w:name w:val="NES Normal"/>
    <w:basedOn w:val="a"/>
    <w:link w:val="NESNormalChar"/>
    <w:autoRedefine/>
    <w:rsid w:val="003B1607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locked/>
    <w:rsid w:val="003B160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B1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ps">
    <w:name w:val="hps"/>
    <w:rsid w:val="00CC1E00"/>
  </w:style>
  <w:style w:type="paragraph" w:customStyle="1" w:styleId="Default">
    <w:name w:val="Default"/>
    <w:rsid w:val="005B2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F16BA"/>
    <w:rPr>
      <w:color w:val="0000FF"/>
      <w:u w:val="single"/>
    </w:rPr>
  </w:style>
  <w:style w:type="paragraph" w:styleId="a4">
    <w:name w:val="No Spacing"/>
    <w:uiPriority w:val="1"/>
    <w:qFormat/>
    <w:rsid w:val="00CC33C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34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44"/>
    <w:rPr>
      <w:rFonts w:ascii="Segoe UI" w:eastAsia="Times New Roman" w:hAnsi="Segoe UI" w:cs="Segoe UI"/>
      <w:sz w:val="18"/>
      <w:szCs w:val="18"/>
      <w:lang w:val="en-GB"/>
    </w:rPr>
  </w:style>
  <w:style w:type="paragraph" w:styleId="a7">
    <w:name w:val="List Paragraph"/>
    <w:basedOn w:val="a"/>
    <w:link w:val="a8"/>
    <w:uiPriority w:val="34"/>
    <w:qFormat/>
    <w:rsid w:val="004E238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7579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791"/>
    <w:rPr>
      <w:rFonts w:ascii="Arial" w:eastAsia="Times New Roman" w:hAnsi="Arial" w:cs="Times New Roman"/>
      <w:sz w:val="20"/>
      <w:szCs w:val="24"/>
      <w:lang w:val="en-GB"/>
    </w:rPr>
  </w:style>
  <w:style w:type="paragraph" w:styleId="ab">
    <w:name w:val="footer"/>
    <w:basedOn w:val="a"/>
    <w:link w:val="ac"/>
    <w:uiPriority w:val="99"/>
    <w:semiHidden/>
    <w:unhideWhenUsed/>
    <w:rsid w:val="00D7579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5791"/>
    <w:rPr>
      <w:rFonts w:ascii="Arial" w:eastAsia="Times New Roman" w:hAnsi="Arial" w:cs="Times New Roman"/>
      <w:sz w:val="20"/>
      <w:szCs w:val="24"/>
      <w:lang w:val="en-GB"/>
    </w:rPr>
  </w:style>
  <w:style w:type="table" w:styleId="ad">
    <w:name w:val="Table Grid"/>
    <w:basedOn w:val="a1"/>
    <w:uiPriority w:val="39"/>
    <w:rsid w:val="0037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chingandlearningbullets">
    <w:name w:val="Teaching and learning bullets"/>
    <w:basedOn w:val="a"/>
    <w:uiPriority w:val="99"/>
    <w:qFormat/>
    <w:rsid w:val="00EC0C3D"/>
    <w:pPr>
      <w:widowControl/>
      <w:numPr>
        <w:numId w:val="13"/>
      </w:numPr>
      <w:spacing w:after="120" w:line="220" w:lineRule="exact"/>
    </w:pPr>
    <w:rPr>
      <w:rFonts w:cs="Arial"/>
      <w:szCs w:val="20"/>
    </w:rPr>
  </w:style>
  <w:style w:type="character" w:styleId="ae">
    <w:name w:val="FollowedHyperlink"/>
    <w:basedOn w:val="a0"/>
    <w:uiPriority w:val="99"/>
    <w:semiHidden/>
    <w:unhideWhenUsed/>
    <w:rsid w:val="000D13B0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AA1F5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shorttext">
    <w:name w:val="short_text"/>
    <w:basedOn w:val="a0"/>
    <w:rsid w:val="00477FD7"/>
  </w:style>
  <w:style w:type="character" w:customStyle="1" w:styleId="apple-converted-space">
    <w:name w:val="apple-converted-space"/>
    <w:basedOn w:val="a0"/>
    <w:rsid w:val="00625803"/>
  </w:style>
  <w:style w:type="character" w:styleId="af0">
    <w:name w:val="Emphasis"/>
    <w:basedOn w:val="a0"/>
    <w:uiPriority w:val="20"/>
    <w:qFormat/>
    <w:rsid w:val="0009710D"/>
    <w:rPr>
      <w:i/>
      <w:iCs/>
    </w:rPr>
  </w:style>
  <w:style w:type="character" w:customStyle="1" w:styleId="a8">
    <w:name w:val="Абзац списка Знак"/>
    <w:link w:val="a7"/>
    <w:locked/>
    <w:rsid w:val="000F0905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rec.org/ru/main.php?lang=ru" TargetMode="External"/><Relationship Id="rId13" Type="http://schemas.openxmlformats.org/officeDocument/2006/relationships/hyperlink" Target="http://www.classt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g-bilim.kz/mindmap/1533/changing-ecosystems/" TargetMode="External"/><Relationship Id="rId12" Type="http://schemas.openxmlformats.org/officeDocument/2006/relationships/hyperlink" Target="http://www.greensalvation.org/index.php?page=publik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rec.org/ru/main.php?lang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eensalv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pe-KV6J-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105</cp:lastModifiedBy>
  <cp:revision>9</cp:revision>
  <cp:lastPrinted>2017-01-13T03:04:00Z</cp:lastPrinted>
  <dcterms:created xsi:type="dcterms:W3CDTF">2017-06-02T06:19:00Z</dcterms:created>
  <dcterms:modified xsi:type="dcterms:W3CDTF">2017-06-02T09:36:00Z</dcterms:modified>
</cp:coreProperties>
</file>